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40A" w:rsidRDefault="0092240A" w:rsidP="00A94EE5">
      <w:pPr>
        <w:pStyle w:val="Heading4"/>
        <w:bidi/>
        <w:rPr>
          <w:rtl/>
        </w:rPr>
      </w:pPr>
    </w:p>
    <w:p w:rsidR="0092240A" w:rsidRDefault="0092240A" w:rsidP="00265A1C">
      <w:pPr>
        <w:pStyle w:val="Heading3"/>
        <w:ind w:right="43"/>
        <w:jc w:val="left"/>
        <w:rPr>
          <w:szCs w:val="32"/>
        </w:rPr>
      </w:pPr>
    </w:p>
    <w:p w:rsidR="004E7612" w:rsidRDefault="004E7612" w:rsidP="00265A1C">
      <w:pPr>
        <w:pStyle w:val="Heading3"/>
        <w:ind w:right="43"/>
        <w:jc w:val="left"/>
        <w:rPr>
          <w:sz w:val="24"/>
        </w:rPr>
      </w:pPr>
    </w:p>
    <w:p w:rsidR="0098496B" w:rsidRDefault="0098496B" w:rsidP="00265A1C">
      <w:pPr>
        <w:ind w:right="43"/>
        <w:jc w:val="center"/>
        <w:rPr>
          <w:b/>
          <w:sz w:val="32"/>
        </w:rPr>
      </w:pPr>
    </w:p>
    <w:p w:rsidR="004E7612" w:rsidRPr="009947F5" w:rsidRDefault="004E7612" w:rsidP="00265A1C">
      <w:pPr>
        <w:ind w:right="43"/>
        <w:jc w:val="center"/>
        <w:rPr>
          <w:b/>
          <w:sz w:val="44"/>
          <w:szCs w:val="44"/>
        </w:rPr>
      </w:pPr>
    </w:p>
    <w:p w:rsidR="004E7612" w:rsidRPr="009947F5" w:rsidRDefault="004E7612" w:rsidP="00265A1C">
      <w:pPr>
        <w:ind w:right="43"/>
        <w:jc w:val="center"/>
        <w:rPr>
          <w:b/>
          <w:sz w:val="44"/>
          <w:szCs w:val="44"/>
        </w:rPr>
      </w:pPr>
    </w:p>
    <w:p w:rsidR="004E7612" w:rsidRPr="009947F5" w:rsidRDefault="004E7612" w:rsidP="00265A1C">
      <w:pPr>
        <w:ind w:right="43"/>
        <w:jc w:val="center"/>
        <w:rPr>
          <w:b/>
          <w:sz w:val="44"/>
          <w:szCs w:val="44"/>
        </w:rPr>
      </w:pPr>
    </w:p>
    <w:p w:rsidR="004E7612" w:rsidRPr="009947F5" w:rsidRDefault="004E7612" w:rsidP="00265A1C">
      <w:pPr>
        <w:ind w:right="43"/>
        <w:jc w:val="center"/>
        <w:rPr>
          <w:b/>
          <w:sz w:val="44"/>
          <w:szCs w:val="44"/>
        </w:rPr>
      </w:pPr>
    </w:p>
    <w:p w:rsidR="004E7612" w:rsidRDefault="004E7612" w:rsidP="00265A1C">
      <w:pPr>
        <w:ind w:right="43"/>
        <w:jc w:val="center"/>
        <w:rPr>
          <w:b/>
        </w:rPr>
      </w:pPr>
    </w:p>
    <w:p w:rsidR="004E7612" w:rsidRDefault="004E7612" w:rsidP="00265A1C">
      <w:pPr>
        <w:ind w:right="43"/>
        <w:jc w:val="center"/>
        <w:rPr>
          <w:b/>
        </w:rPr>
      </w:pPr>
    </w:p>
    <w:p w:rsidR="004E7612" w:rsidRDefault="004E7612" w:rsidP="00265A1C">
      <w:pPr>
        <w:ind w:right="43"/>
        <w:jc w:val="center"/>
        <w:rPr>
          <w:b/>
        </w:rPr>
      </w:pPr>
    </w:p>
    <w:p w:rsidR="004E7612" w:rsidRDefault="004E7612" w:rsidP="00265A1C">
      <w:pPr>
        <w:ind w:right="43"/>
        <w:jc w:val="center"/>
        <w:rPr>
          <w:b/>
        </w:rPr>
      </w:pPr>
    </w:p>
    <w:p w:rsidR="004E7612" w:rsidRDefault="004E7612" w:rsidP="00265A1C">
      <w:pPr>
        <w:ind w:right="43"/>
        <w:jc w:val="center"/>
        <w:rPr>
          <w:b/>
        </w:rPr>
      </w:pP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p w:rsidR="005A71B8" w:rsidRDefault="005A71B8" w:rsidP="001D7668">
      <w:pPr>
        <w:spacing w:before="240" w:after="120"/>
        <w:ind w:right="45"/>
        <w:jc w:val="center"/>
        <w:rPr>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Pr>
      </w:pPr>
    </w:p>
    <w:p w:rsidR="005A71B8" w:rsidRDefault="005A71B8" w:rsidP="001D7668">
      <w:pPr>
        <w:spacing w:before="240" w:after="120"/>
        <w:ind w:right="45"/>
        <w:jc w:val="center"/>
        <w:rPr>
          <w:b/>
          <w:bCs/>
          <w:color w:val="C00000"/>
        </w:rPr>
      </w:pPr>
    </w:p>
    <w:p w:rsidR="005A71B8" w:rsidRDefault="005A71B8" w:rsidP="001D7668">
      <w:pPr>
        <w:spacing w:before="240" w:after="120"/>
        <w:ind w:right="45"/>
        <w:jc w:val="center"/>
        <w:rPr>
          <w:b/>
          <w:bCs/>
          <w:color w:val="C00000"/>
          <w:rtl/>
        </w:rPr>
      </w:pPr>
    </w:p>
    <w:tbl>
      <w:tblPr>
        <w:tblW w:w="5000" w:type="pct"/>
        <w:tblBorders>
          <w:top w:val="thinThickThinSmallGap" w:sz="18" w:space="0" w:color="4F6228" w:themeColor="accent3" w:themeShade="80"/>
          <w:left w:val="thinThickThinSmallGap" w:sz="18" w:space="0" w:color="4F6228" w:themeColor="accent3" w:themeShade="80"/>
          <w:bottom w:val="thinThickThinSmallGap" w:sz="18" w:space="0" w:color="4F6228" w:themeColor="accent3" w:themeShade="80"/>
          <w:right w:val="thinThickThinSmallGap" w:sz="18" w:space="0" w:color="4F6228" w:themeColor="accent3" w:themeShade="80"/>
        </w:tblBorders>
        <w:tblLook w:val="04A0"/>
      </w:tblPr>
      <w:tblGrid>
        <w:gridCol w:w="3735"/>
        <w:gridCol w:w="2111"/>
        <w:gridCol w:w="4342"/>
      </w:tblGrid>
      <w:tr w:rsidR="00173CF0" w:rsidRPr="005A71B8" w:rsidTr="006428C8">
        <w:tc>
          <w:tcPr>
            <w:tcW w:w="1833" w:type="pct"/>
            <w:hideMark/>
          </w:tcPr>
          <w:p w:rsidR="00173CF0" w:rsidRPr="007C24D9" w:rsidRDefault="00173CF0" w:rsidP="00173CF0">
            <w:pPr>
              <w:rPr>
                <w:sz w:val="28"/>
                <w:szCs w:val="28"/>
              </w:rPr>
            </w:pPr>
            <w:r w:rsidRPr="007C24D9">
              <w:rPr>
                <w:sz w:val="28"/>
                <w:szCs w:val="28"/>
              </w:rPr>
              <w:t>Institution</w:t>
            </w:r>
            <w:r w:rsidRPr="007C24D9">
              <w:rPr>
                <w:rFonts w:hint="cs"/>
                <w:sz w:val="28"/>
                <w:szCs w:val="28"/>
                <w:rtl/>
              </w:rPr>
              <w:t>:</w:t>
            </w:r>
          </w:p>
        </w:tc>
        <w:tc>
          <w:tcPr>
            <w:tcW w:w="3167" w:type="pct"/>
            <w:gridSpan w:val="2"/>
            <w:shd w:val="clear" w:color="auto" w:fill="auto"/>
          </w:tcPr>
          <w:p w:rsidR="00173CF0" w:rsidRPr="007C24D9" w:rsidRDefault="007C24D9" w:rsidP="00173CF0">
            <w:pPr>
              <w:rPr>
                <w:sz w:val="28"/>
                <w:szCs w:val="28"/>
              </w:rPr>
            </w:pPr>
            <w:r>
              <w:rPr>
                <w:sz w:val="28"/>
                <w:szCs w:val="28"/>
              </w:rPr>
              <w:t xml:space="preserve">University </w:t>
            </w:r>
            <w:r w:rsidR="00173CF0" w:rsidRPr="007C24D9">
              <w:rPr>
                <w:sz w:val="28"/>
                <w:szCs w:val="28"/>
              </w:rPr>
              <w:t>Colle</w:t>
            </w:r>
            <w:r>
              <w:rPr>
                <w:sz w:val="28"/>
                <w:szCs w:val="28"/>
              </w:rPr>
              <w:t xml:space="preserve">ge of Science and Humanities, </w:t>
            </w:r>
            <w:r w:rsidR="00173CF0" w:rsidRPr="007C24D9">
              <w:rPr>
                <w:sz w:val="28"/>
                <w:szCs w:val="28"/>
              </w:rPr>
              <w:t>at H</w:t>
            </w:r>
            <w:r w:rsidR="003A4104" w:rsidRPr="007C24D9">
              <w:rPr>
                <w:sz w:val="28"/>
                <w:szCs w:val="28"/>
              </w:rPr>
              <w:t>o</w:t>
            </w:r>
            <w:r w:rsidR="00173CF0" w:rsidRPr="007C24D9">
              <w:rPr>
                <w:sz w:val="28"/>
                <w:szCs w:val="28"/>
              </w:rPr>
              <w:t>tat Sudair</w:t>
            </w:r>
            <w:r>
              <w:rPr>
                <w:sz w:val="28"/>
                <w:szCs w:val="28"/>
              </w:rPr>
              <w:t xml:space="preserve">, </w:t>
            </w:r>
            <w:r>
              <w:rPr>
                <w:color w:val="000000"/>
                <w:sz w:val="28"/>
                <w:szCs w:val="28"/>
              </w:rPr>
              <w:t>Majmaah University</w:t>
            </w:r>
          </w:p>
        </w:tc>
      </w:tr>
      <w:tr w:rsidR="00173CF0" w:rsidRPr="005A71B8" w:rsidTr="006428C8">
        <w:tc>
          <w:tcPr>
            <w:tcW w:w="1833" w:type="pct"/>
            <w:hideMark/>
          </w:tcPr>
          <w:p w:rsidR="00173CF0" w:rsidRPr="007C24D9" w:rsidRDefault="00173CF0" w:rsidP="00173CF0">
            <w:pPr>
              <w:rPr>
                <w:sz w:val="28"/>
                <w:szCs w:val="28"/>
                <w:rtl/>
              </w:rPr>
            </w:pPr>
            <w:r w:rsidRPr="007C24D9">
              <w:rPr>
                <w:sz w:val="28"/>
                <w:szCs w:val="28"/>
              </w:rPr>
              <w:t>Academic Department:</w:t>
            </w:r>
          </w:p>
        </w:tc>
        <w:tc>
          <w:tcPr>
            <w:tcW w:w="3167" w:type="pct"/>
            <w:gridSpan w:val="2"/>
            <w:shd w:val="clear" w:color="auto" w:fill="auto"/>
          </w:tcPr>
          <w:p w:rsidR="00173CF0" w:rsidRPr="007C24D9" w:rsidRDefault="00173CF0" w:rsidP="00173CF0">
            <w:pPr>
              <w:rPr>
                <w:sz w:val="28"/>
                <w:szCs w:val="28"/>
                <w:rtl/>
              </w:rPr>
            </w:pPr>
            <w:r w:rsidRPr="007C24D9">
              <w:rPr>
                <w:sz w:val="28"/>
                <w:szCs w:val="28"/>
              </w:rPr>
              <w:t xml:space="preserve">English Department </w:t>
            </w:r>
          </w:p>
        </w:tc>
      </w:tr>
      <w:tr w:rsidR="00173CF0" w:rsidRPr="005A71B8" w:rsidTr="006428C8">
        <w:tc>
          <w:tcPr>
            <w:tcW w:w="1833" w:type="pct"/>
            <w:hideMark/>
          </w:tcPr>
          <w:p w:rsidR="00173CF0" w:rsidRPr="007C24D9" w:rsidRDefault="00173CF0" w:rsidP="00173CF0">
            <w:pPr>
              <w:rPr>
                <w:sz w:val="28"/>
                <w:szCs w:val="28"/>
                <w:rtl/>
              </w:rPr>
            </w:pPr>
            <w:r w:rsidRPr="007C24D9">
              <w:rPr>
                <w:sz w:val="28"/>
                <w:szCs w:val="28"/>
              </w:rPr>
              <w:t>Programme</w:t>
            </w:r>
            <w:r w:rsidR="003A4104" w:rsidRPr="007C24D9">
              <w:rPr>
                <w:sz w:val="28"/>
                <w:szCs w:val="28"/>
              </w:rPr>
              <w:t>:</w:t>
            </w:r>
            <w:r w:rsidRPr="007C24D9">
              <w:rPr>
                <w:sz w:val="28"/>
                <w:szCs w:val="28"/>
              </w:rPr>
              <w:t xml:space="preserve"> </w:t>
            </w:r>
            <w:r w:rsidRPr="007C24D9">
              <w:rPr>
                <w:rFonts w:hint="cs"/>
                <w:sz w:val="28"/>
                <w:szCs w:val="28"/>
                <w:rtl/>
              </w:rPr>
              <w:t xml:space="preserve"> </w:t>
            </w:r>
          </w:p>
        </w:tc>
        <w:tc>
          <w:tcPr>
            <w:tcW w:w="3167" w:type="pct"/>
            <w:gridSpan w:val="2"/>
            <w:shd w:val="clear" w:color="auto" w:fill="auto"/>
            <w:hideMark/>
          </w:tcPr>
          <w:p w:rsidR="00173CF0" w:rsidRPr="007C24D9" w:rsidRDefault="00173CF0" w:rsidP="00173CF0">
            <w:pPr>
              <w:rPr>
                <w:sz w:val="28"/>
                <w:szCs w:val="28"/>
              </w:rPr>
            </w:pPr>
            <w:r w:rsidRPr="007C24D9">
              <w:rPr>
                <w:sz w:val="28"/>
                <w:szCs w:val="28"/>
              </w:rPr>
              <w:t>B.A in English Language</w:t>
            </w:r>
          </w:p>
        </w:tc>
      </w:tr>
      <w:tr w:rsidR="00173CF0" w:rsidRPr="005A71B8" w:rsidTr="006428C8">
        <w:tc>
          <w:tcPr>
            <w:tcW w:w="1833" w:type="pct"/>
          </w:tcPr>
          <w:p w:rsidR="00173CF0" w:rsidRPr="007C24D9" w:rsidRDefault="00173CF0" w:rsidP="00173CF0">
            <w:pPr>
              <w:rPr>
                <w:sz w:val="28"/>
                <w:szCs w:val="28"/>
              </w:rPr>
            </w:pPr>
            <w:r w:rsidRPr="007C24D9">
              <w:rPr>
                <w:sz w:val="28"/>
                <w:szCs w:val="28"/>
              </w:rPr>
              <w:t>Course title and code:</w:t>
            </w:r>
          </w:p>
        </w:tc>
        <w:tc>
          <w:tcPr>
            <w:tcW w:w="3167" w:type="pct"/>
            <w:gridSpan w:val="2"/>
            <w:shd w:val="clear" w:color="auto" w:fill="auto"/>
          </w:tcPr>
          <w:p w:rsidR="00173CF0" w:rsidRPr="007C24D9" w:rsidRDefault="00173CF0" w:rsidP="00173CF0">
            <w:pPr>
              <w:rPr>
                <w:sz w:val="28"/>
                <w:szCs w:val="28"/>
              </w:rPr>
            </w:pPr>
            <w:r w:rsidRPr="007C24D9">
              <w:rPr>
                <w:sz w:val="28"/>
                <w:szCs w:val="28"/>
              </w:rPr>
              <w:t xml:space="preserve">Historical linguistics </w:t>
            </w:r>
            <w:r w:rsidRPr="007C24D9">
              <w:rPr>
                <w:rFonts w:ascii="Calibri" w:hAnsi="Calibri" w:cs="Calibri"/>
                <w:sz w:val="28"/>
                <w:szCs w:val="28"/>
              </w:rPr>
              <w:t>ENG414</w:t>
            </w:r>
          </w:p>
        </w:tc>
      </w:tr>
      <w:tr w:rsidR="00173CF0" w:rsidRPr="005A71B8" w:rsidTr="005A71B8">
        <w:tc>
          <w:tcPr>
            <w:tcW w:w="2869" w:type="pct"/>
            <w:gridSpan w:val="2"/>
            <w:hideMark/>
          </w:tcPr>
          <w:p w:rsidR="00173CF0" w:rsidRPr="007C24D9" w:rsidRDefault="00173CF0" w:rsidP="00173CF0">
            <w:pPr>
              <w:rPr>
                <w:sz w:val="28"/>
                <w:szCs w:val="28"/>
              </w:rPr>
            </w:pPr>
            <w:r w:rsidRPr="007C24D9">
              <w:rPr>
                <w:sz w:val="28"/>
                <w:szCs w:val="28"/>
              </w:rPr>
              <w:t xml:space="preserve">Specification Approved Date : </w:t>
            </w:r>
            <w:r w:rsidR="007C24D9" w:rsidRPr="003A4104">
              <w:rPr>
                <w:rFonts w:ascii="Calibri" w:hAnsi="Calibri" w:cs="Calibri"/>
                <w:b/>
                <w:bCs/>
              </w:rPr>
              <w:t>25/2/1439H</w:t>
            </w:r>
            <w:r w:rsidR="007C24D9" w:rsidRPr="00B26EA1">
              <w:rPr>
                <w:b/>
                <w:bCs/>
              </w:rPr>
              <w:t xml:space="preserve">                                                </w:t>
            </w:r>
          </w:p>
        </w:tc>
        <w:tc>
          <w:tcPr>
            <w:tcW w:w="2131" w:type="pct"/>
            <w:hideMark/>
          </w:tcPr>
          <w:p w:rsidR="00173CF0" w:rsidRPr="007C24D9" w:rsidRDefault="00173CF0" w:rsidP="00173CF0">
            <w:pPr>
              <w:rPr>
                <w:rFonts w:ascii="Arial" w:hAnsi="Arial" w:cs="AL-Mohanad"/>
                <w:sz w:val="28"/>
                <w:szCs w:val="28"/>
              </w:rPr>
            </w:pPr>
          </w:p>
        </w:tc>
      </w:tr>
    </w:tbl>
    <w:p w:rsidR="005A71B8" w:rsidRDefault="005A71B8" w:rsidP="001D7668">
      <w:pPr>
        <w:spacing w:before="240" w:after="120"/>
        <w:ind w:right="45"/>
        <w:jc w:val="center"/>
        <w:rPr>
          <w:b/>
          <w:bCs/>
          <w:color w:val="C00000"/>
          <w:rtl/>
        </w:rPr>
      </w:pPr>
    </w:p>
    <w:p w:rsidR="004E7612" w:rsidRPr="006F3AAA" w:rsidRDefault="004E7612" w:rsidP="007C24D9">
      <w:pPr>
        <w:spacing w:before="240" w:after="120"/>
        <w:ind w:right="45"/>
        <w:rPr>
          <w:b/>
          <w:bCs/>
          <w:color w:val="C00000"/>
          <w:sz w:val="28"/>
          <w:szCs w:val="28"/>
        </w:rPr>
      </w:pPr>
      <w:r w:rsidRPr="006F3AAA">
        <w:rPr>
          <w:b/>
          <w:bCs/>
          <w:color w:val="C00000"/>
          <w:sz w:val="28"/>
          <w:szCs w:val="28"/>
        </w:rPr>
        <w:t>Course Specifications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5424"/>
        <w:gridCol w:w="4764"/>
      </w:tblGrid>
      <w:tr w:rsidR="00BD2CF4" w:rsidRPr="00B26EA1" w:rsidTr="00E10FF9">
        <w:trPr>
          <w:trHeight w:val="397"/>
        </w:trPr>
        <w:tc>
          <w:tcPr>
            <w:tcW w:w="2662" w:type="pct"/>
            <w:vAlign w:val="center"/>
          </w:tcPr>
          <w:p w:rsidR="00BD2CF4" w:rsidRPr="00B26EA1" w:rsidRDefault="00BD2CF4" w:rsidP="007C24D9">
            <w:pPr>
              <w:ind w:right="43"/>
              <w:rPr>
                <w:b/>
                <w:bCs/>
              </w:rPr>
            </w:pPr>
            <w:r w:rsidRPr="00B26EA1">
              <w:rPr>
                <w:b/>
                <w:bCs/>
              </w:rPr>
              <w:t>Institution:</w:t>
            </w:r>
            <w:r w:rsidR="00173CF0" w:rsidRPr="00CF35F3">
              <w:rPr>
                <w:color w:val="000000"/>
                <w:sz w:val="28"/>
                <w:szCs w:val="28"/>
              </w:rPr>
              <w:t xml:space="preserve"> </w:t>
            </w:r>
            <w:r w:rsidR="007C24D9" w:rsidRPr="007C24D9">
              <w:rPr>
                <w:color w:val="000000"/>
              </w:rPr>
              <w:t>Majmaah University</w:t>
            </w:r>
          </w:p>
        </w:tc>
        <w:tc>
          <w:tcPr>
            <w:tcW w:w="2338" w:type="pct"/>
            <w:vAlign w:val="center"/>
          </w:tcPr>
          <w:p w:rsidR="00BD2CF4" w:rsidRPr="00B26EA1" w:rsidRDefault="00BD2CF4" w:rsidP="00B26EA1">
            <w:pPr>
              <w:ind w:right="43"/>
              <w:rPr>
                <w:b/>
                <w:bCs/>
              </w:rPr>
            </w:pPr>
            <w:r w:rsidRPr="00B26EA1">
              <w:rPr>
                <w:b/>
                <w:bCs/>
              </w:rPr>
              <w:t xml:space="preserve">Date:  </w:t>
            </w:r>
            <w:r w:rsidR="00173CF0" w:rsidRPr="007C24D9">
              <w:rPr>
                <w:rFonts w:ascii="Calibri" w:hAnsi="Calibri" w:cs="Calibri"/>
                <w:bCs/>
              </w:rPr>
              <w:t>25/2/1439H</w:t>
            </w:r>
            <w:r w:rsidRPr="00B26EA1">
              <w:rPr>
                <w:b/>
                <w:bCs/>
              </w:rPr>
              <w:t xml:space="preserve">                                                </w:t>
            </w:r>
          </w:p>
        </w:tc>
      </w:tr>
      <w:tr w:rsidR="004E7612" w:rsidRPr="00B26EA1" w:rsidTr="00E10FF9">
        <w:trPr>
          <w:trHeight w:val="397"/>
        </w:trPr>
        <w:tc>
          <w:tcPr>
            <w:tcW w:w="5000" w:type="pct"/>
            <w:gridSpan w:val="2"/>
            <w:vAlign w:val="center"/>
          </w:tcPr>
          <w:p w:rsidR="004E7612" w:rsidRPr="00B26EA1" w:rsidRDefault="004E7612" w:rsidP="00B26EA1">
            <w:pPr>
              <w:ind w:right="43"/>
              <w:rPr>
                <w:b/>
                <w:bCs/>
              </w:rPr>
            </w:pPr>
            <w:r w:rsidRPr="00B26EA1">
              <w:rPr>
                <w:b/>
                <w:bCs/>
              </w:rPr>
              <w:t>College/</w:t>
            </w:r>
            <w:r w:rsidR="00173CF0" w:rsidRPr="00B26EA1">
              <w:rPr>
                <w:b/>
                <w:bCs/>
              </w:rPr>
              <w:t>Department:</w:t>
            </w:r>
            <w:r w:rsidR="00173CF0" w:rsidRPr="00CF35F3">
              <w:rPr>
                <w:color w:val="000000"/>
                <w:sz w:val="28"/>
                <w:szCs w:val="28"/>
              </w:rPr>
              <w:t xml:space="preserve"> </w:t>
            </w:r>
            <w:r w:rsidR="007C24D9" w:rsidRPr="007C24D9">
              <w:t>University College of Science and Humanities, at Hotat Sudair</w:t>
            </w:r>
            <w:r w:rsidR="007C24D9" w:rsidRPr="007C24D9">
              <w:rPr>
                <w:color w:val="000000"/>
              </w:rPr>
              <w:t xml:space="preserve"> </w:t>
            </w:r>
            <w:r w:rsidR="00173CF0" w:rsidRPr="007C24D9">
              <w:rPr>
                <w:color w:val="000000"/>
              </w:rPr>
              <w:t>English Department</w:t>
            </w:r>
          </w:p>
        </w:tc>
      </w:tr>
    </w:tbl>
    <w:p w:rsidR="004E7612" w:rsidRPr="005A71B8" w:rsidRDefault="004E7612" w:rsidP="007E50EC">
      <w:pPr>
        <w:spacing w:before="240" w:after="120"/>
        <w:ind w:right="45"/>
        <w:rPr>
          <w:b/>
          <w:bCs/>
          <w:color w:val="C00000"/>
          <w:sz w:val="28"/>
          <w:szCs w:val="28"/>
        </w:rPr>
      </w:pPr>
      <w:r w:rsidRPr="005A71B8">
        <w:rPr>
          <w:b/>
          <w:bCs/>
          <w:color w:val="C00000"/>
          <w:sz w:val="28"/>
          <w:szCs w:val="28"/>
        </w:rPr>
        <w:t>A. Course Identification and General Information</w:t>
      </w:r>
    </w:p>
    <w:tbl>
      <w:tblPr>
        <w:tblW w:w="997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978"/>
      </w:tblGrid>
      <w:tr w:rsidR="004E7612" w:rsidRPr="00470372" w:rsidTr="00CD3FEA">
        <w:trPr>
          <w:trHeight w:val="447"/>
        </w:trPr>
        <w:tc>
          <w:tcPr>
            <w:tcW w:w="9978" w:type="dxa"/>
          </w:tcPr>
          <w:p w:rsidR="004E7612" w:rsidRPr="00470372" w:rsidRDefault="004E7612" w:rsidP="003A4104">
            <w:pPr>
              <w:ind w:right="43"/>
            </w:pPr>
            <w:r w:rsidRPr="00470372">
              <w:t>1.  Course title and code:</w:t>
            </w:r>
            <w:r w:rsidR="00173CF0" w:rsidRPr="00CF35F3">
              <w:rPr>
                <w:color w:val="000000"/>
                <w:sz w:val="28"/>
                <w:szCs w:val="28"/>
              </w:rPr>
              <w:t xml:space="preserve"> </w:t>
            </w:r>
            <w:r w:rsidR="00173CF0" w:rsidRPr="003A4104">
              <w:rPr>
                <w:color w:val="000000"/>
              </w:rPr>
              <w:t>Historical linguistics ENG414</w:t>
            </w:r>
          </w:p>
        </w:tc>
      </w:tr>
      <w:tr w:rsidR="004E7612" w:rsidRPr="00470372" w:rsidTr="00CD3FEA">
        <w:trPr>
          <w:trHeight w:val="330"/>
        </w:trPr>
        <w:tc>
          <w:tcPr>
            <w:tcW w:w="9978" w:type="dxa"/>
          </w:tcPr>
          <w:p w:rsidR="004E7612" w:rsidRPr="00470372" w:rsidRDefault="004E7612" w:rsidP="00265A1C">
            <w:pPr>
              <w:ind w:right="43"/>
            </w:pPr>
            <w:r w:rsidRPr="00470372">
              <w:t>2.  Credit hours</w:t>
            </w:r>
            <w:r w:rsidR="00BD2CF4">
              <w:t>:</w:t>
            </w:r>
            <w:r w:rsidR="00173CF0">
              <w:t xml:space="preserve"> 3</w:t>
            </w:r>
          </w:p>
        </w:tc>
      </w:tr>
      <w:tr w:rsidR="004E7612" w:rsidRPr="00470372" w:rsidTr="00CD3FEA">
        <w:trPr>
          <w:trHeight w:val="960"/>
        </w:trPr>
        <w:tc>
          <w:tcPr>
            <w:tcW w:w="9978" w:type="dxa"/>
          </w:tcPr>
          <w:p w:rsidR="004E7612" w:rsidRPr="00470372" w:rsidRDefault="004E7612" w:rsidP="00265A1C">
            <w:pPr>
              <w:ind w:right="43"/>
            </w:pPr>
            <w:r w:rsidRPr="00470372">
              <w:t xml:space="preserve">3.  Program(s) in which the course is offered. </w:t>
            </w:r>
          </w:p>
          <w:p w:rsidR="004E7612" w:rsidRDefault="004E7612" w:rsidP="00265A1C">
            <w:pPr>
              <w:ind w:right="43"/>
            </w:pPr>
            <w:r w:rsidRPr="00470372">
              <w:t>(If general elective available in many programs indicate this rather than list programs)</w:t>
            </w:r>
          </w:p>
          <w:p w:rsidR="004E7612" w:rsidRPr="00CD3FEA" w:rsidRDefault="000118A3" w:rsidP="00CD3FEA">
            <w:pPr>
              <w:ind w:right="43"/>
            </w:pPr>
            <w:r w:rsidRPr="00CD3FEA">
              <w:rPr>
                <w:color w:val="000000"/>
              </w:rPr>
              <w:t>B.A in English Language</w:t>
            </w:r>
          </w:p>
        </w:tc>
      </w:tr>
      <w:tr w:rsidR="004E7612" w:rsidRPr="00470372" w:rsidTr="00CD3FEA">
        <w:trPr>
          <w:trHeight w:val="600"/>
        </w:trPr>
        <w:tc>
          <w:tcPr>
            <w:tcW w:w="9978" w:type="dxa"/>
          </w:tcPr>
          <w:p w:rsidR="004E7612" w:rsidRPr="00470372" w:rsidRDefault="004E7612" w:rsidP="00265A1C">
            <w:pPr>
              <w:ind w:right="43"/>
            </w:pPr>
            <w:r w:rsidRPr="00470372">
              <w:t>4.  Name of faculty member responsible for the course</w:t>
            </w:r>
          </w:p>
          <w:p w:rsidR="004E7612" w:rsidRPr="00CD3FEA" w:rsidRDefault="000118A3" w:rsidP="00CD3FEA">
            <w:pPr>
              <w:rPr>
                <w:color w:val="000000"/>
              </w:rPr>
            </w:pPr>
            <w:bookmarkStart w:id="0" w:name="_Hlk498473319"/>
            <w:r w:rsidRPr="00CD3FEA">
              <w:rPr>
                <w:color w:val="000000"/>
              </w:rPr>
              <w:t xml:space="preserve">Dr.Zuhour MohammedElFadul </w:t>
            </w:r>
            <w:bookmarkEnd w:id="0"/>
          </w:p>
        </w:tc>
      </w:tr>
      <w:tr w:rsidR="004E7612" w:rsidRPr="00470372" w:rsidTr="00CD3FEA">
        <w:trPr>
          <w:trHeight w:val="600"/>
        </w:trPr>
        <w:tc>
          <w:tcPr>
            <w:tcW w:w="9978" w:type="dxa"/>
          </w:tcPr>
          <w:p w:rsidR="004E7612" w:rsidRDefault="004E7612" w:rsidP="00265A1C">
            <w:pPr>
              <w:ind w:right="43"/>
            </w:pPr>
            <w:r w:rsidRPr="00470372">
              <w:t>5.  Level/year at which this course is offered</w:t>
            </w:r>
            <w:r w:rsidR="00BD2CF4">
              <w:t>:</w:t>
            </w:r>
          </w:p>
          <w:p w:rsidR="000118A3" w:rsidRPr="00CD3FEA" w:rsidRDefault="000118A3" w:rsidP="00265A1C">
            <w:pPr>
              <w:ind w:right="43"/>
              <w:rPr>
                <w:bCs/>
              </w:rPr>
            </w:pPr>
            <w:r w:rsidRPr="00CD3FEA">
              <w:rPr>
                <w:bCs/>
                <w:color w:val="000000"/>
              </w:rPr>
              <w:t>7</w:t>
            </w:r>
            <w:r w:rsidRPr="00CD3FEA">
              <w:rPr>
                <w:bCs/>
                <w:color w:val="000000"/>
                <w:vertAlign w:val="superscript"/>
              </w:rPr>
              <w:t>th</w:t>
            </w:r>
            <w:r w:rsidRPr="00CD3FEA">
              <w:rPr>
                <w:bCs/>
                <w:color w:val="000000"/>
              </w:rPr>
              <w:t xml:space="preserve"> </w:t>
            </w:r>
            <w:r w:rsidR="00CD3FEA">
              <w:rPr>
                <w:bCs/>
                <w:color w:val="000000"/>
              </w:rPr>
              <w:t xml:space="preserve"> </w:t>
            </w:r>
            <w:r w:rsidRPr="00CD3FEA">
              <w:rPr>
                <w:bCs/>
                <w:color w:val="000000"/>
              </w:rPr>
              <w:t xml:space="preserve"> / 1439 H</w:t>
            </w:r>
          </w:p>
        </w:tc>
      </w:tr>
      <w:tr w:rsidR="004E7612" w:rsidRPr="00470372" w:rsidTr="00CD3FEA">
        <w:trPr>
          <w:trHeight w:val="690"/>
        </w:trPr>
        <w:tc>
          <w:tcPr>
            <w:tcW w:w="9978" w:type="dxa"/>
          </w:tcPr>
          <w:p w:rsidR="004E7612" w:rsidRPr="00470372" w:rsidRDefault="004E7612" w:rsidP="00265A1C">
            <w:pPr>
              <w:ind w:right="43"/>
            </w:pPr>
            <w:r w:rsidRPr="00470372">
              <w:t>6.  Pre-requisites for this course (if any)</w:t>
            </w:r>
            <w:r w:rsidR="00BD2CF4">
              <w:t>:</w:t>
            </w:r>
          </w:p>
          <w:p w:rsidR="004E7612" w:rsidRPr="00CD3FEA" w:rsidRDefault="000118A3" w:rsidP="00265A1C">
            <w:pPr>
              <w:ind w:right="43"/>
              <w:rPr>
                <w:bCs/>
              </w:rPr>
            </w:pPr>
            <w:r w:rsidRPr="00CD3FEA">
              <w:rPr>
                <w:bCs/>
                <w:color w:val="000000"/>
              </w:rPr>
              <w:t>ENG223</w:t>
            </w:r>
          </w:p>
        </w:tc>
      </w:tr>
      <w:tr w:rsidR="004E7612" w:rsidRPr="00470372" w:rsidTr="00CD3FEA">
        <w:trPr>
          <w:trHeight w:val="510"/>
        </w:trPr>
        <w:tc>
          <w:tcPr>
            <w:tcW w:w="9978" w:type="dxa"/>
          </w:tcPr>
          <w:p w:rsidR="004E7612" w:rsidRPr="00CD3FEA" w:rsidRDefault="004E7612" w:rsidP="00265A1C">
            <w:pPr>
              <w:ind w:right="43"/>
            </w:pPr>
            <w:r w:rsidRPr="00CD3FEA">
              <w:t>7.  Co-requisites for this course (if any)</w:t>
            </w:r>
            <w:r w:rsidR="00BD2CF4" w:rsidRPr="00CD3FEA">
              <w:t>:</w:t>
            </w:r>
          </w:p>
          <w:p w:rsidR="004E7612" w:rsidRPr="00CD3FEA" w:rsidRDefault="000118A3" w:rsidP="00265A1C">
            <w:pPr>
              <w:ind w:right="43"/>
            </w:pPr>
            <w:r w:rsidRPr="00CD3FEA">
              <w:t>None</w:t>
            </w:r>
          </w:p>
        </w:tc>
      </w:tr>
      <w:tr w:rsidR="004E7612" w:rsidRPr="00470372" w:rsidTr="00CD3FEA">
        <w:trPr>
          <w:trHeight w:val="645"/>
        </w:trPr>
        <w:tc>
          <w:tcPr>
            <w:tcW w:w="9978" w:type="dxa"/>
          </w:tcPr>
          <w:p w:rsidR="004E7612" w:rsidRPr="00CD3FEA" w:rsidRDefault="004E7612" w:rsidP="00265A1C">
            <w:pPr>
              <w:ind w:right="43"/>
            </w:pPr>
            <w:r w:rsidRPr="00CD3FEA">
              <w:t>8.  Location if not on main campus</w:t>
            </w:r>
            <w:r w:rsidR="00BD2CF4" w:rsidRPr="00CD3FEA">
              <w:t>:</w:t>
            </w:r>
          </w:p>
          <w:p w:rsidR="004E7612" w:rsidRPr="00CD3FEA" w:rsidRDefault="000118A3" w:rsidP="00265A1C">
            <w:pPr>
              <w:ind w:right="43"/>
            </w:pPr>
            <w:r w:rsidRPr="00CD3FEA">
              <w:t>Main campus</w:t>
            </w:r>
          </w:p>
        </w:tc>
      </w:tr>
      <w:tr w:rsidR="004E7612" w:rsidRPr="00470372" w:rsidTr="00E10FF9">
        <w:tc>
          <w:tcPr>
            <w:tcW w:w="9978" w:type="dxa"/>
          </w:tcPr>
          <w:p w:rsidR="004E7612" w:rsidRDefault="004E7612" w:rsidP="00265A1C">
            <w:pPr>
              <w:ind w:right="43"/>
            </w:pPr>
            <w:r>
              <w:t>9.  Mode of Instruction (mark all that apply)</w:t>
            </w:r>
            <w:r w:rsidR="00BD2CF4">
              <w:t>:</w:t>
            </w:r>
          </w:p>
          <w:p w:rsidR="004E7612" w:rsidRDefault="00BF533E" w:rsidP="00265A1C">
            <w:pPr>
              <w:ind w:right="43"/>
            </w:pPr>
            <w:r>
              <w:rPr>
                <w:noProof/>
              </w:rPr>
              <w:pict>
                <v:rect id="Rectangle 266" o:spid="_x0000_s1026" style="position:absolute;margin-left:353.5pt;margin-top:10.6pt;width:35.75pt;height:17.9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">
                  <v:textbox>
                    <w:txbxContent>
                      <w:p w:rsidR="006428C8" w:rsidRDefault="006428C8" w:rsidP="000118A3">
                        <w:pPr>
                          <w:jc w:val="center"/>
                        </w:pPr>
                        <w:r>
                          <w:t>40</w:t>
                        </w:r>
                      </w:p>
                    </w:txbxContent>
                  </v:textbox>
                </v:rect>
              </w:pict>
            </w:r>
            <w:r>
              <w:rPr>
                <w:noProof/>
              </w:rPr>
              <w:pict>
                <v:rect id="Rectangle 257" o:spid="_x0000_s1036" style="position:absolute;margin-left:199.6pt;margin-top:10.6pt;width:35.75pt;height:17.9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"/>
              </w:pict>
            </w:r>
          </w:p>
          <w:p w:rsidR="004E7612" w:rsidRDefault="004E7612" w:rsidP="00265A1C">
            <w:pPr>
              <w:ind w:right="43"/>
            </w:pPr>
            <w:r>
              <w:t xml:space="preserve">     a.  traditional classroom                                        What percentage?  </w:t>
            </w:r>
          </w:p>
          <w:p w:rsidR="004E7612" w:rsidRDefault="00BF533E" w:rsidP="00265A1C">
            <w:pPr>
              <w:ind w:right="43"/>
            </w:pPr>
            <w:r>
              <w:rPr>
                <w:noProof/>
              </w:rPr>
              <w:pict>
                <v:rect id="Rectangle 265" o:spid="_x0000_s1027" style="position:absolute;margin-left:353.5pt;margin-top:7.65pt;width:35.75pt;height:17.9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">
                  <v:textbox>
                    <w:txbxContent>
                      <w:p w:rsidR="006428C8" w:rsidRDefault="006428C8" w:rsidP="000118A3">
                        <w:pPr>
                          <w:jc w:val="center"/>
                        </w:pPr>
                        <w:r>
                          <w:t>40</w:t>
                        </w:r>
                      </w:p>
                    </w:txbxContent>
                  </v:textbox>
                </v:rect>
              </w:pict>
            </w:r>
            <w:r>
              <w:rPr>
                <w:noProof/>
              </w:rPr>
              <w:pict>
                <v:rect id="Rectangle 258" o:spid="_x0000_s1035" style="position:absolute;margin-left:199.6pt;margin-top:7.65pt;width:35.75pt;height:17.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"/>
              </w:pict>
            </w:r>
          </w:p>
          <w:p w:rsidR="004E7612" w:rsidRDefault="004E7612" w:rsidP="00265A1C">
            <w:pPr>
              <w:ind w:right="43"/>
            </w:pPr>
            <w:r>
              <w:t xml:space="preserve">     b.  blended (traditional and online)                       What percentage?</w:t>
            </w:r>
          </w:p>
          <w:p w:rsidR="004E7612" w:rsidRDefault="00BF533E" w:rsidP="00265A1C">
            <w:pPr>
              <w:ind w:right="43"/>
            </w:pPr>
            <w:r>
              <w:rPr>
                <w:noProof/>
              </w:rPr>
              <w:pict>
                <v:rect id="Rectangle 264" o:spid="_x0000_s1034" style="position:absolute;margin-left:353.5pt;margin-top:6.4pt;width:35.75pt;height:17.9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"/>
              </w:pict>
            </w:r>
            <w:r>
              <w:rPr>
                <w:noProof/>
              </w:rPr>
              <w:pict>
                <v:rect id="Rectangle 259" o:spid="_x0000_s1033" style="position:absolute;margin-left:199.6pt;margin-top:12.2pt;width:35.75pt;height:17.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"/>
              </w:pict>
            </w:r>
          </w:p>
          <w:p w:rsidR="004E7612" w:rsidRDefault="004E7612" w:rsidP="00265A1C">
            <w:pPr>
              <w:ind w:right="43"/>
            </w:pPr>
            <w:r>
              <w:t xml:space="preserve">     c.  e-learning                                                          What percentage?</w:t>
            </w:r>
          </w:p>
          <w:p w:rsidR="004E7612" w:rsidRDefault="00BF533E" w:rsidP="00265A1C">
            <w:pPr>
              <w:ind w:right="43"/>
            </w:pPr>
            <w:r>
              <w:rPr>
                <w:noProof/>
              </w:rPr>
              <w:pict>
                <v:rect id="Rectangle 263" o:spid="_x0000_s1032" style="position:absolute;margin-left:353.5pt;margin-top:8.95pt;width:35.75pt;height:17.9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"/>
              </w:pict>
            </w:r>
            <w:r>
              <w:rPr>
                <w:noProof/>
              </w:rPr>
              <w:pict>
                <v:rect id="Rectangle 260" o:spid="_x0000_s1031" style="position:absolute;margin-left:199.6pt;margin-top:12.15pt;width:35.75pt;height:17.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"/>
              </w:pict>
            </w:r>
          </w:p>
          <w:p w:rsidR="004E7612" w:rsidRDefault="004E7612" w:rsidP="00265A1C">
            <w:pPr>
              <w:ind w:right="43"/>
            </w:pPr>
            <w:r>
              <w:t xml:space="preserve">     d.  correspondence                                                 What percentage?</w:t>
            </w:r>
          </w:p>
          <w:p w:rsidR="004E7612" w:rsidRDefault="00BF533E" w:rsidP="00265A1C">
            <w:pPr>
              <w:ind w:right="43"/>
            </w:pPr>
            <w:r>
              <w:rPr>
                <w:noProof/>
              </w:rPr>
              <w:pict>
                <v:rect id="Rectangle 262" o:spid="_x0000_s1028" style="position:absolute;margin-left:353.5pt;margin-top:13.05pt;width:35.75pt;height:17.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">
                  <v:textbox>
                    <w:txbxContent>
                      <w:p w:rsidR="006428C8" w:rsidRDefault="006428C8" w:rsidP="000118A3">
                        <w:pPr>
                          <w:jc w:val="center"/>
                        </w:pPr>
                        <w:r>
                          <w:t>20</w:t>
                        </w:r>
                      </w:p>
                    </w:txbxContent>
                  </v:textbox>
                </v:rect>
              </w:pict>
            </w:r>
            <w:r>
              <w:rPr>
                <w:noProof/>
              </w:rPr>
              <w:pict>
                <v:rect id="Rectangle 261" o:spid="_x0000_s1030" style="position:absolute;margin-left:199.6pt;margin-top:13.05pt;width:35.75pt;height:17.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"/>
              </w:pict>
            </w:r>
          </w:p>
          <w:p w:rsidR="004E7612" w:rsidRDefault="004E7612" w:rsidP="00265A1C">
            <w:pPr>
              <w:ind w:right="43"/>
            </w:pPr>
            <w:r>
              <w:t xml:space="preserve">     f.   other                                                                  What percentage?</w:t>
            </w:r>
          </w:p>
          <w:p w:rsidR="004E7612" w:rsidRDefault="004E7612" w:rsidP="00265A1C">
            <w:pPr>
              <w:ind w:right="43"/>
            </w:pPr>
          </w:p>
          <w:p w:rsidR="004E7612" w:rsidRPr="00B26EA1" w:rsidRDefault="004E7612" w:rsidP="00265A1C">
            <w:pPr>
              <w:ind w:right="43"/>
              <w:rPr>
                <w:b/>
                <w:bCs/>
              </w:rPr>
            </w:pPr>
            <w:r w:rsidRPr="00B26EA1">
              <w:rPr>
                <w:b/>
                <w:bCs/>
              </w:rPr>
              <w:t>Comments:</w:t>
            </w:r>
          </w:p>
          <w:p w:rsidR="004E7612" w:rsidRDefault="004E7612" w:rsidP="00265A1C">
            <w:pPr>
              <w:ind w:right="43"/>
            </w:pPr>
          </w:p>
          <w:p w:rsidR="001D7668" w:rsidRPr="00470372" w:rsidRDefault="000118A3" w:rsidP="00265A1C">
            <w:pPr>
              <w:ind w:right="43"/>
            </w:pPr>
            <w:r>
              <w:t>None</w:t>
            </w:r>
          </w:p>
        </w:tc>
      </w:tr>
    </w:tbl>
    <w:p w:rsidR="00CD3FEA" w:rsidRDefault="00CD3FEA" w:rsidP="007E50EC">
      <w:pPr>
        <w:spacing w:before="240" w:after="120"/>
        <w:ind w:right="45"/>
        <w:rPr>
          <w:b/>
          <w:bCs/>
          <w:color w:val="C00000"/>
          <w:sz w:val="28"/>
          <w:szCs w:val="28"/>
        </w:rPr>
      </w:pPr>
    </w:p>
    <w:p w:rsidR="00CD3FEA" w:rsidRDefault="00CD3FEA" w:rsidP="007E50EC">
      <w:pPr>
        <w:spacing w:before="240" w:after="120"/>
        <w:ind w:right="45"/>
        <w:rPr>
          <w:b/>
          <w:bCs/>
          <w:color w:val="C00000"/>
          <w:sz w:val="28"/>
          <w:szCs w:val="28"/>
        </w:rPr>
      </w:pPr>
    </w:p>
    <w:p w:rsidR="004E7612" w:rsidRPr="005A71B8" w:rsidRDefault="000118A3" w:rsidP="007E50EC">
      <w:pPr>
        <w:spacing w:before="240" w:after="120"/>
        <w:ind w:right="45"/>
        <w:rPr>
          <w:b/>
          <w:bCs/>
          <w:color w:val="C00000"/>
          <w:sz w:val="28"/>
          <w:szCs w:val="28"/>
        </w:rPr>
      </w:pPr>
      <w:r w:rsidRPr="005A71B8">
        <w:rPr>
          <w:b/>
          <w:bCs/>
          <w:color w:val="C00000"/>
          <w:sz w:val="28"/>
          <w:szCs w:val="28"/>
        </w:rPr>
        <w:lastRenderedPageBreak/>
        <w:t>B Objectives</w:t>
      </w:r>
      <w:r w:rsidR="004E7612" w:rsidRPr="005A71B8">
        <w:rPr>
          <w:b/>
          <w:bCs/>
          <w:color w:val="C00000"/>
          <w:sz w:val="28"/>
          <w:szCs w:val="28"/>
        </w:rPr>
        <w:t xml:space="preserve">  </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10188"/>
      </w:tblGrid>
      <w:tr w:rsidR="004E7612" w:rsidRPr="00470372" w:rsidTr="00E10FF9">
        <w:trPr>
          <w:cantSplit/>
          <w:trHeight w:val="690"/>
        </w:trPr>
        <w:tc>
          <w:tcPr>
            <w:tcW w:w="5000" w:type="pct"/>
          </w:tcPr>
          <w:p w:rsidR="004E7612" w:rsidRDefault="004E7612" w:rsidP="00294A6B">
            <w:pPr>
              <w:pStyle w:val="ListParagraph"/>
              <w:numPr>
                <w:ilvl w:val="0"/>
                <w:numId w:val="161"/>
              </w:numPr>
              <w:ind w:right="43"/>
            </w:pPr>
            <w:r>
              <w:t>What is the main purpose for this course?</w:t>
            </w:r>
          </w:p>
          <w:p w:rsidR="00294A6B" w:rsidRPr="00470372" w:rsidRDefault="00294A6B" w:rsidP="00294A6B">
            <w:pPr>
              <w:pStyle w:val="ListParagraph"/>
              <w:ind w:right="43"/>
            </w:pPr>
            <w:r>
              <w:t>The main objectives of the course are to:</w:t>
            </w:r>
          </w:p>
          <w:p w:rsidR="000118A3" w:rsidRPr="0040407B" w:rsidRDefault="00294A6B" w:rsidP="000118A3">
            <w:pPr>
              <w:shd w:val="clear" w:color="auto" w:fill="FFFFFF"/>
              <w:rPr>
                <w:rFonts w:ascii="Bell MT" w:hAnsi="Bell MT"/>
                <w:color w:val="000000"/>
              </w:rPr>
            </w:pPr>
            <w:r>
              <w:rPr>
                <w:rFonts w:ascii="Bell MT" w:hAnsi="Bell MT"/>
                <w:color w:val="3B3838"/>
              </w:rPr>
              <w:t>1.</w:t>
            </w:r>
            <w:r w:rsidR="000118A3" w:rsidRPr="0040407B">
              <w:rPr>
                <w:rFonts w:ascii="Bell MT" w:hAnsi="Bell MT"/>
                <w:color w:val="3B3838"/>
              </w:rPr>
              <w:t xml:space="preserve"> increase students’ knowledge of historical </w:t>
            </w:r>
            <w:r w:rsidRPr="0040407B">
              <w:rPr>
                <w:rFonts w:ascii="Bell MT" w:hAnsi="Bell MT"/>
                <w:color w:val="3B3838"/>
              </w:rPr>
              <w:t>linguistics.</w:t>
            </w:r>
          </w:p>
          <w:p w:rsidR="000118A3" w:rsidRPr="0040407B" w:rsidRDefault="000118A3" w:rsidP="000118A3">
            <w:pPr>
              <w:shd w:val="clear" w:color="auto" w:fill="FFFFFF"/>
              <w:rPr>
                <w:color w:val="000000"/>
              </w:rPr>
            </w:pPr>
            <w:r w:rsidRPr="0040407B">
              <w:rPr>
                <w:color w:val="000000"/>
              </w:rPr>
              <w:t xml:space="preserve">1. </w:t>
            </w:r>
            <w:r w:rsidR="00294A6B">
              <w:rPr>
                <w:color w:val="000000"/>
              </w:rPr>
              <w:t>i</w:t>
            </w:r>
            <w:r w:rsidRPr="0040407B">
              <w:rPr>
                <w:color w:val="000000"/>
              </w:rPr>
              <w:t>ntroduc</w:t>
            </w:r>
            <w:r w:rsidR="00294A6B">
              <w:rPr>
                <w:color w:val="000000"/>
              </w:rPr>
              <w:t>e</w:t>
            </w:r>
            <w:r w:rsidRPr="0040407B">
              <w:rPr>
                <w:color w:val="000000"/>
              </w:rPr>
              <w:t xml:space="preserve"> the students to the pivotal ideas, theories, approaches, etc. of Historical Linguistics.</w:t>
            </w:r>
          </w:p>
          <w:p w:rsidR="000118A3" w:rsidRPr="0040407B" w:rsidRDefault="000118A3" w:rsidP="000118A3">
            <w:pPr>
              <w:shd w:val="clear" w:color="auto" w:fill="FFFFFF"/>
              <w:rPr>
                <w:color w:val="000000"/>
              </w:rPr>
            </w:pPr>
            <w:r w:rsidRPr="0040407B">
              <w:rPr>
                <w:color w:val="000000"/>
              </w:rPr>
              <w:t>2. Study the question of language change and its interface with the nature and the structure of social change.</w:t>
            </w:r>
          </w:p>
          <w:p w:rsidR="000118A3" w:rsidRPr="0040407B" w:rsidRDefault="000118A3" w:rsidP="000118A3">
            <w:pPr>
              <w:shd w:val="clear" w:color="auto" w:fill="FFFFFF"/>
              <w:rPr>
                <w:color w:val="000000"/>
              </w:rPr>
            </w:pPr>
            <w:r w:rsidRPr="0040407B">
              <w:rPr>
                <w:color w:val="000000"/>
              </w:rPr>
              <w:t>3. help them to be acquaint with the school of Historicism in general, and language Families, in more specific terms.</w:t>
            </w:r>
          </w:p>
          <w:p w:rsidR="004E7612" w:rsidRPr="00294A6B" w:rsidRDefault="000118A3" w:rsidP="00294A6B">
            <w:pPr>
              <w:shd w:val="clear" w:color="auto" w:fill="FFFFFF"/>
              <w:rPr>
                <w:color w:val="000000"/>
              </w:rPr>
            </w:pPr>
            <w:r w:rsidRPr="0040407B">
              <w:rPr>
                <w:color w:val="000000"/>
              </w:rPr>
              <w:t>4. Introduc</w:t>
            </w:r>
            <w:r w:rsidR="00294A6B">
              <w:rPr>
                <w:color w:val="000000"/>
              </w:rPr>
              <w:t>e</w:t>
            </w:r>
            <w:r w:rsidRPr="0040407B">
              <w:rPr>
                <w:color w:val="000000"/>
              </w:rPr>
              <w:t xml:space="preserve"> students to the key event /phases of the development of English Language from Pre- Roman times to the present day.</w:t>
            </w:r>
          </w:p>
        </w:tc>
      </w:tr>
    </w:tbl>
    <w:p w:rsidR="00BD2CF4" w:rsidRPr="00BD2CF4" w:rsidRDefault="00BD2CF4">
      <w:pPr>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10188"/>
      </w:tblGrid>
      <w:tr w:rsidR="004E7612" w:rsidRPr="00470372" w:rsidTr="00E10FF9">
        <w:tc>
          <w:tcPr>
            <w:tcW w:w="5000" w:type="pct"/>
          </w:tcPr>
          <w:p w:rsidR="004E7612" w:rsidRPr="00470372" w:rsidRDefault="004E7612" w:rsidP="00265A1C">
            <w:pPr>
              <w:ind w:right="43"/>
            </w:pPr>
            <w:r w:rsidRPr="00470372">
              <w:t xml:space="preserve">2.  Briefly describe any plans for developing and improving the course that are being implemented.  (e.g. increased use of IT or web based reference </w:t>
            </w:r>
            <w:r w:rsidR="000118A3" w:rsidRPr="00470372">
              <w:t>material, changes</w:t>
            </w:r>
            <w:r w:rsidRPr="00470372">
              <w:t xml:space="preserve"> in content as a result of new research in the field)</w:t>
            </w:r>
          </w:p>
          <w:p w:rsidR="000118A3" w:rsidRPr="0040407B" w:rsidRDefault="000118A3" w:rsidP="000118A3">
            <w:pPr>
              <w:rPr>
                <w:color w:val="000000"/>
              </w:rPr>
            </w:pPr>
            <w:r w:rsidRPr="0040407B">
              <w:rPr>
                <w:color w:val="000000"/>
              </w:rPr>
              <w:t xml:space="preserve">1.The course will be conducted via lectures in the main; seminars, </w:t>
            </w:r>
            <w:r w:rsidR="0040407B">
              <w:rPr>
                <w:color w:val="000000"/>
              </w:rPr>
              <w:t>worksheets</w:t>
            </w:r>
            <w:r w:rsidR="00BB75CF" w:rsidRPr="0040407B">
              <w:rPr>
                <w:color w:val="000000"/>
              </w:rPr>
              <w:t>, and</w:t>
            </w:r>
            <w:r w:rsidRPr="0040407B">
              <w:rPr>
                <w:color w:val="000000"/>
              </w:rPr>
              <w:t xml:space="preserve"> group discussions will also be used. There will be:</w:t>
            </w:r>
          </w:p>
          <w:p w:rsidR="000118A3" w:rsidRPr="0040407B" w:rsidRDefault="000118A3" w:rsidP="000118A3">
            <w:pPr>
              <w:rPr>
                <w:color w:val="000000"/>
              </w:rPr>
            </w:pPr>
            <w:r w:rsidRPr="0040407B">
              <w:rPr>
                <w:color w:val="000000"/>
              </w:rPr>
              <w:t>1.Increasing use of IT or web-based reference material</w:t>
            </w:r>
            <w:r w:rsidR="00BB75CF" w:rsidRPr="0040407B">
              <w:rPr>
                <w:color w:val="000000"/>
              </w:rPr>
              <w:t xml:space="preserve"> in teaching</w:t>
            </w:r>
            <w:r w:rsidRPr="0040407B">
              <w:rPr>
                <w:color w:val="000000"/>
              </w:rPr>
              <w:t>.</w:t>
            </w:r>
          </w:p>
          <w:p w:rsidR="000118A3" w:rsidRPr="0040407B" w:rsidRDefault="000118A3" w:rsidP="000118A3">
            <w:pPr>
              <w:rPr>
                <w:color w:val="000000"/>
              </w:rPr>
            </w:pPr>
            <w:r w:rsidRPr="0040407B">
              <w:rPr>
                <w:color w:val="000000"/>
              </w:rPr>
              <w:t>2.  Using of electronic resources</w:t>
            </w:r>
            <w:r w:rsidR="00BB75CF" w:rsidRPr="0040407B">
              <w:rPr>
                <w:color w:val="000000"/>
              </w:rPr>
              <w:t xml:space="preserve"> in </w:t>
            </w:r>
            <w:r w:rsidR="0040407B">
              <w:rPr>
                <w:color w:val="000000"/>
              </w:rPr>
              <w:t>worksheets</w:t>
            </w:r>
            <w:r w:rsidRPr="0040407B">
              <w:rPr>
                <w:color w:val="000000"/>
              </w:rPr>
              <w:t>.</w:t>
            </w:r>
          </w:p>
          <w:p w:rsidR="000118A3" w:rsidRPr="0040407B" w:rsidRDefault="000118A3" w:rsidP="000118A3">
            <w:pPr>
              <w:rPr>
                <w:color w:val="000000"/>
              </w:rPr>
            </w:pPr>
            <w:r w:rsidRPr="0040407B">
              <w:rPr>
                <w:color w:val="000000"/>
              </w:rPr>
              <w:t>3. Regularly change and updating for textbooks and references.</w:t>
            </w:r>
          </w:p>
          <w:p w:rsidR="004E7612" w:rsidRPr="0040407B" w:rsidRDefault="000118A3" w:rsidP="0040407B">
            <w:pPr>
              <w:rPr>
                <w:color w:val="000000"/>
              </w:rPr>
            </w:pPr>
            <w:r w:rsidRPr="0040407B">
              <w:rPr>
                <w:color w:val="000000"/>
              </w:rPr>
              <w:t>4. Encourag</w:t>
            </w:r>
            <w:r w:rsidR="0040407B" w:rsidRPr="0040407B">
              <w:rPr>
                <w:color w:val="000000"/>
              </w:rPr>
              <w:t>ing</w:t>
            </w:r>
            <w:r w:rsidRPr="0040407B">
              <w:rPr>
                <w:color w:val="000000"/>
              </w:rPr>
              <w:t xml:space="preserve"> the students to explore their own language and the family of language it belongs to.</w:t>
            </w:r>
          </w:p>
        </w:tc>
      </w:tr>
    </w:tbl>
    <w:p w:rsidR="004E7612" w:rsidRPr="00B26EA1" w:rsidRDefault="004E7612" w:rsidP="00BD2CF4">
      <w:pPr>
        <w:spacing w:before="240" w:after="120"/>
        <w:ind w:right="45"/>
        <w:rPr>
          <w:sz w:val="22"/>
          <w:szCs w:val="22"/>
        </w:rPr>
      </w:pPr>
      <w:r w:rsidRPr="005A71B8">
        <w:rPr>
          <w:b/>
          <w:bCs/>
          <w:color w:val="C00000"/>
          <w:sz w:val="28"/>
          <w:szCs w:val="28"/>
        </w:rPr>
        <w:t>C.  Course Description</w:t>
      </w:r>
      <w:r w:rsidRPr="00B26EA1">
        <w:t xml:space="preserve"> </w:t>
      </w:r>
      <w:r w:rsidRPr="00B26EA1">
        <w:rPr>
          <w:sz w:val="22"/>
          <w:szCs w:val="22"/>
        </w:rPr>
        <w:t>(Note:  General description in the form used in Bulletin or handbook)</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0188"/>
      </w:tblGrid>
      <w:tr w:rsidR="004E7612" w:rsidTr="00E10FF9">
        <w:tc>
          <w:tcPr>
            <w:tcW w:w="5000" w:type="pct"/>
          </w:tcPr>
          <w:p w:rsidR="004E7612" w:rsidRDefault="004E7612" w:rsidP="001D3A92">
            <w:pPr>
              <w:ind w:right="43"/>
            </w:pPr>
            <w:r>
              <w:t>Course Description:</w:t>
            </w:r>
          </w:p>
          <w:p w:rsidR="004E7612" w:rsidRDefault="007308D5" w:rsidP="007308D5">
            <w:pPr>
              <w:ind w:right="43"/>
            </w:pPr>
            <w:r w:rsidRPr="007308D5">
              <w:t xml:space="preserve">This course aims to acquaint students with the central theories, approaches, ideas, terms and methods of Historical Linguistics. More specifically, it will cover areas such as: Language History, Language Families and Language Change. In Language Families, the Indo-European family will receive much more emphasis, whilst in language change, the course primarily surveys phonological (e.g. The Great Vowel Shift), Morphological, Syntactic, Semantic and Sociolinguistic (Language Contact) changes along with the recent concept of Language Attrition (language loss/death/endangered languages). These changes will be theoretically grounded on a survey of a set of major linguistic schools such as Historicism/Neogrammarian, Structuralism- Functionalism- Prague School- London School of Linguistics and </w:t>
            </w:r>
            <w:r w:rsidR="0040407B" w:rsidRPr="007308D5">
              <w:t>Generativist</w:t>
            </w:r>
            <w:r w:rsidRPr="007308D5">
              <w:t>. The history and development of English language will form a special module within the course. Students will know the primary stages of the development of English (Old English- Middle English-Early Modern English-Modern English – Present-day English), along with their corresponding political and socio-cultural events (Roman Era, Anglo</w:t>
            </w:r>
            <w:r w:rsidR="0040407B">
              <w:t>-</w:t>
            </w:r>
            <w:r w:rsidRPr="007308D5">
              <w:t>Saxon Period- Norman Conquest- Renaissance, etc.). In addition, the influence of landmark events on the development of Modern English Language such as the invention of the Printing Press, Industrial Revolution, King James Bible, Dr. Jonson's Dictionary, Emergence of American English, etc., will be particularly highlighted throughout this module of the course. A Variety of methods including lecturing, class seminars, response presentations/papers will be used.</w:t>
            </w:r>
          </w:p>
        </w:tc>
      </w:tr>
    </w:tbl>
    <w:p w:rsidR="004E7612" w:rsidRPr="00BD2CF4" w:rsidRDefault="004E7612" w:rsidP="00265A1C">
      <w:pPr>
        <w:ind w:right="43"/>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7518"/>
        <w:gridCol w:w="1335"/>
        <w:gridCol w:w="1335"/>
      </w:tblGrid>
      <w:tr w:rsidR="004E7612" w:rsidRPr="00B26EA1" w:rsidTr="005A71B8">
        <w:trPr>
          <w:trHeight w:val="340"/>
        </w:trPr>
        <w:tc>
          <w:tcPr>
            <w:tcW w:w="5000" w:type="pct"/>
            <w:gridSpan w:val="3"/>
            <w:tcBorders>
              <w:bottom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1. Topics to be Covered</w:t>
            </w:r>
          </w:p>
        </w:tc>
      </w:tr>
      <w:tr w:rsidR="004E7612" w:rsidRPr="00B26EA1" w:rsidTr="005A71B8">
        <w:trPr>
          <w:cantSplit/>
          <w:trHeight w:val="340"/>
        </w:trPr>
        <w:tc>
          <w:tcPr>
            <w:tcW w:w="3690" w:type="pct"/>
            <w:tcBorders>
              <w:top w:val="single" w:sz="12" w:space="0" w:color="auto"/>
              <w:bottom w:val="single" w:sz="12" w:space="0" w:color="auto"/>
              <w:right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List of Topics</w:t>
            </w:r>
          </w:p>
        </w:tc>
        <w:tc>
          <w:tcPr>
            <w:tcW w:w="655" w:type="pct"/>
            <w:tcBorders>
              <w:top w:val="single" w:sz="12" w:space="0" w:color="auto"/>
              <w:left w:val="single" w:sz="12" w:space="0" w:color="auto"/>
              <w:bottom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No. of</w:t>
            </w:r>
          </w:p>
          <w:p w:rsidR="004E7612" w:rsidRPr="00B26EA1" w:rsidRDefault="004E7612" w:rsidP="00B26EA1">
            <w:pPr>
              <w:ind w:right="43"/>
              <w:jc w:val="center"/>
              <w:rPr>
                <w:b/>
                <w:bCs/>
              </w:rPr>
            </w:pPr>
            <w:r w:rsidRPr="00B26EA1">
              <w:rPr>
                <w:b/>
                <w:bCs/>
              </w:rPr>
              <w:t>Weeks</w:t>
            </w:r>
          </w:p>
        </w:tc>
        <w:tc>
          <w:tcPr>
            <w:tcW w:w="655" w:type="pct"/>
            <w:tcBorders>
              <w:top w:val="single" w:sz="12" w:space="0" w:color="auto"/>
              <w:bottom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Contact hours</w:t>
            </w:r>
          </w:p>
        </w:tc>
      </w:tr>
      <w:tr w:rsidR="007308D5" w:rsidRPr="00CD3FEA" w:rsidTr="006428C8">
        <w:trPr>
          <w:cantSplit/>
          <w:trHeight w:val="340"/>
        </w:trPr>
        <w:tc>
          <w:tcPr>
            <w:tcW w:w="3690" w:type="pct"/>
            <w:tcBorders>
              <w:top w:val="single" w:sz="12" w:space="0" w:color="auto"/>
              <w:right w:val="single" w:sz="12" w:space="0" w:color="auto"/>
            </w:tcBorders>
          </w:tcPr>
          <w:p w:rsidR="007308D5" w:rsidRPr="00CD3FEA" w:rsidRDefault="007308D5" w:rsidP="007308D5">
            <w:pPr>
              <w:shd w:val="clear" w:color="auto" w:fill="FFFFFF"/>
              <w:rPr>
                <w:color w:val="000000"/>
              </w:rPr>
            </w:pPr>
            <w:r w:rsidRPr="00CD3FEA">
              <w:rPr>
                <w:color w:val="000000"/>
              </w:rPr>
              <w:t>Course Orientation</w:t>
            </w:r>
          </w:p>
        </w:tc>
        <w:tc>
          <w:tcPr>
            <w:tcW w:w="655" w:type="pct"/>
            <w:tcBorders>
              <w:top w:val="single" w:sz="18" w:space="0" w:color="auto"/>
              <w:left w:val="single" w:sz="18" w:space="0" w:color="auto"/>
              <w:right w:val="single" w:sz="18" w:space="0" w:color="auto"/>
            </w:tcBorders>
            <w:shd w:val="clear" w:color="auto" w:fill="FFFFFF"/>
          </w:tcPr>
          <w:p w:rsidR="007308D5" w:rsidRPr="00CD3FEA" w:rsidRDefault="007308D5" w:rsidP="007308D5">
            <w:pPr>
              <w:shd w:val="clear" w:color="auto" w:fill="FFFFFF"/>
              <w:jc w:val="center"/>
              <w:rPr>
                <w:color w:val="000000"/>
              </w:rPr>
            </w:pPr>
            <w:r w:rsidRPr="00CD3FEA">
              <w:rPr>
                <w:b/>
                <w:color w:val="000000"/>
              </w:rPr>
              <w:t>1</w:t>
            </w:r>
          </w:p>
        </w:tc>
        <w:tc>
          <w:tcPr>
            <w:tcW w:w="655" w:type="pct"/>
            <w:tcBorders>
              <w:top w:val="single" w:sz="18" w:space="0" w:color="auto"/>
              <w:left w:val="single" w:sz="18" w:space="0" w:color="auto"/>
              <w:right w:val="double" w:sz="4" w:space="0" w:color="auto"/>
            </w:tcBorders>
            <w:shd w:val="clear" w:color="auto" w:fill="FFFFFF"/>
          </w:tcPr>
          <w:p w:rsidR="007308D5" w:rsidRPr="00CD3FEA" w:rsidRDefault="007308D5" w:rsidP="007308D5">
            <w:pPr>
              <w:shd w:val="clear" w:color="auto" w:fill="FFFFFF"/>
              <w:jc w:val="center"/>
              <w:rPr>
                <w:color w:val="000000"/>
              </w:rPr>
            </w:pPr>
            <w:r w:rsidRPr="00CD3FEA">
              <w:rPr>
                <w:b/>
                <w:color w:val="000000"/>
              </w:rPr>
              <w:t>3</w:t>
            </w:r>
          </w:p>
        </w:tc>
      </w:tr>
      <w:tr w:rsidR="007308D5" w:rsidRPr="00CD3FEA" w:rsidTr="006428C8">
        <w:trPr>
          <w:cantSplit/>
          <w:trHeight w:val="340"/>
        </w:trPr>
        <w:tc>
          <w:tcPr>
            <w:tcW w:w="3690" w:type="pct"/>
            <w:tcBorders>
              <w:right w:val="single" w:sz="12" w:space="0" w:color="auto"/>
            </w:tcBorders>
          </w:tcPr>
          <w:p w:rsidR="007308D5" w:rsidRPr="00CD3FEA" w:rsidRDefault="007308D5" w:rsidP="007308D5">
            <w:pPr>
              <w:shd w:val="clear" w:color="auto" w:fill="FFFFFF"/>
              <w:rPr>
                <w:color w:val="000000"/>
              </w:rPr>
            </w:pPr>
            <w:r w:rsidRPr="00CD3FEA">
              <w:rPr>
                <w:color w:val="000000"/>
              </w:rPr>
              <w:lastRenderedPageBreak/>
              <w:t>Introduction to Historical Linguistics (key concepts/theories/ terms/ approaches. etc.)</w:t>
            </w:r>
          </w:p>
        </w:tc>
        <w:tc>
          <w:tcPr>
            <w:tcW w:w="655" w:type="pct"/>
            <w:tcBorders>
              <w:left w:val="single" w:sz="18" w:space="0" w:color="auto"/>
              <w:right w:val="single" w:sz="18" w:space="0" w:color="auto"/>
            </w:tcBorders>
            <w:shd w:val="clear" w:color="auto" w:fill="FFFFFF"/>
          </w:tcPr>
          <w:p w:rsidR="007308D5" w:rsidRPr="00CD3FEA" w:rsidRDefault="007308D5" w:rsidP="007308D5">
            <w:pPr>
              <w:shd w:val="clear" w:color="auto" w:fill="FFFFFF"/>
              <w:jc w:val="center"/>
              <w:rPr>
                <w:color w:val="000000"/>
              </w:rPr>
            </w:pPr>
            <w:r w:rsidRPr="00CD3FEA">
              <w:rPr>
                <w:b/>
                <w:color w:val="000000"/>
              </w:rPr>
              <w:t>1</w:t>
            </w:r>
          </w:p>
        </w:tc>
        <w:tc>
          <w:tcPr>
            <w:tcW w:w="655" w:type="pct"/>
            <w:tcBorders>
              <w:left w:val="single" w:sz="18" w:space="0" w:color="auto"/>
              <w:right w:val="double" w:sz="4" w:space="0" w:color="auto"/>
            </w:tcBorders>
            <w:shd w:val="clear" w:color="auto" w:fill="FFFFFF"/>
          </w:tcPr>
          <w:p w:rsidR="007308D5" w:rsidRPr="00CD3FEA" w:rsidRDefault="007308D5" w:rsidP="007308D5">
            <w:pPr>
              <w:shd w:val="clear" w:color="auto" w:fill="FFFFFF"/>
              <w:jc w:val="center"/>
              <w:rPr>
                <w:color w:val="000000"/>
              </w:rPr>
            </w:pPr>
            <w:r w:rsidRPr="00CD3FEA">
              <w:rPr>
                <w:b/>
                <w:color w:val="000000"/>
              </w:rPr>
              <w:t>3</w:t>
            </w:r>
          </w:p>
        </w:tc>
      </w:tr>
      <w:tr w:rsidR="007308D5" w:rsidRPr="00CD3FEA" w:rsidTr="006428C8">
        <w:trPr>
          <w:cantSplit/>
          <w:trHeight w:val="340"/>
        </w:trPr>
        <w:tc>
          <w:tcPr>
            <w:tcW w:w="3690" w:type="pct"/>
            <w:tcBorders>
              <w:right w:val="single" w:sz="12" w:space="0" w:color="auto"/>
            </w:tcBorders>
          </w:tcPr>
          <w:p w:rsidR="007308D5" w:rsidRPr="00CD3FEA" w:rsidRDefault="007308D5" w:rsidP="007308D5">
            <w:pPr>
              <w:shd w:val="clear" w:color="auto" w:fill="FFFFFF"/>
              <w:rPr>
                <w:color w:val="000000"/>
              </w:rPr>
            </w:pPr>
            <w:r w:rsidRPr="00CD3FEA">
              <w:rPr>
                <w:color w:val="000000"/>
              </w:rPr>
              <w:t>Language Families</w:t>
            </w:r>
          </w:p>
        </w:tc>
        <w:tc>
          <w:tcPr>
            <w:tcW w:w="655" w:type="pct"/>
            <w:tcBorders>
              <w:left w:val="single" w:sz="18" w:space="0" w:color="auto"/>
              <w:right w:val="single" w:sz="18" w:space="0" w:color="auto"/>
            </w:tcBorders>
            <w:shd w:val="clear" w:color="auto" w:fill="FFFFFF"/>
          </w:tcPr>
          <w:p w:rsidR="007308D5" w:rsidRPr="00CD3FEA" w:rsidRDefault="007308D5" w:rsidP="007308D5">
            <w:pPr>
              <w:shd w:val="clear" w:color="auto" w:fill="FFFFFF"/>
              <w:jc w:val="center"/>
              <w:rPr>
                <w:color w:val="000000"/>
              </w:rPr>
            </w:pPr>
            <w:r w:rsidRPr="00CD3FEA">
              <w:rPr>
                <w:b/>
                <w:color w:val="000000"/>
              </w:rPr>
              <w:t>2</w:t>
            </w:r>
          </w:p>
        </w:tc>
        <w:tc>
          <w:tcPr>
            <w:tcW w:w="655" w:type="pct"/>
            <w:tcBorders>
              <w:left w:val="single" w:sz="18" w:space="0" w:color="auto"/>
              <w:right w:val="double" w:sz="4" w:space="0" w:color="auto"/>
            </w:tcBorders>
            <w:shd w:val="clear" w:color="auto" w:fill="FFFFFF"/>
          </w:tcPr>
          <w:p w:rsidR="007308D5" w:rsidRPr="00CD3FEA" w:rsidRDefault="007308D5" w:rsidP="007308D5">
            <w:pPr>
              <w:shd w:val="clear" w:color="auto" w:fill="FFFFFF"/>
              <w:jc w:val="center"/>
              <w:rPr>
                <w:color w:val="000000"/>
              </w:rPr>
            </w:pPr>
            <w:r w:rsidRPr="00CD3FEA">
              <w:rPr>
                <w:color w:val="000000"/>
              </w:rPr>
              <w:t>6</w:t>
            </w:r>
          </w:p>
        </w:tc>
      </w:tr>
      <w:tr w:rsidR="007308D5" w:rsidRPr="00CD3FEA" w:rsidTr="006428C8">
        <w:trPr>
          <w:cantSplit/>
          <w:trHeight w:val="340"/>
        </w:trPr>
        <w:tc>
          <w:tcPr>
            <w:tcW w:w="3690" w:type="pct"/>
            <w:tcBorders>
              <w:right w:val="single" w:sz="12" w:space="0" w:color="auto"/>
            </w:tcBorders>
          </w:tcPr>
          <w:p w:rsidR="007308D5" w:rsidRPr="00CD3FEA" w:rsidRDefault="007308D5" w:rsidP="007308D5">
            <w:pPr>
              <w:shd w:val="clear" w:color="auto" w:fill="FFFFFF"/>
              <w:rPr>
                <w:color w:val="000000"/>
              </w:rPr>
            </w:pPr>
            <w:r w:rsidRPr="00CD3FEA">
              <w:rPr>
                <w:color w:val="000000"/>
              </w:rPr>
              <w:t>Language change/ Historical vs. Comparative Linguistics/ Language Attrition/ Loss and the Endangered Languages</w:t>
            </w:r>
          </w:p>
        </w:tc>
        <w:tc>
          <w:tcPr>
            <w:tcW w:w="655" w:type="pct"/>
            <w:tcBorders>
              <w:left w:val="single" w:sz="18" w:space="0" w:color="auto"/>
              <w:right w:val="single" w:sz="18" w:space="0" w:color="auto"/>
            </w:tcBorders>
            <w:shd w:val="clear" w:color="auto" w:fill="FFFFFF"/>
          </w:tcPr>
          <w:p w:rsidR="007308D5" w:rsidRPr="00CD3FEA" w:rsidRDefault="007308D5" w:rsidP="007308D5">
            <w:pPr>
              <w:shd w:val="clear" w:color="auto" w:fill="FFFFFF"/>
              <w:jc w:val="center"/>
              <w:rPr>
                <w:color w:val="000000"/>
              </w:rPr>
            </w:pPr>
            <w:r w:rsidRPr="00CD3FEA">
              <w:rPr>
                <w:b/>
                <w:color w:val="000000"/>
              </w:rPr>
              <w:t>3</w:t>
            </w:r>
          </w:p>
        </w:tc>
        <w:tc>
          <w:tcPr>
            <w:tcW w:w="655" w:type="pct"/>
            <w:tcBorders>
              <w:left w:val="single" w:sz="18" w:space="0" w:color="auto"/>
              <w:right w:val="double" w:sz="4" w:space="0" w:color="auto"/>
            </w:tcBorders>
            <w:shd w:val="clear" w:color="auto" w:fill="FFFFFF"/>
          </w:tcPr>
          <w:p w:rsidR="007308D5" w:rsidRPr="00CD3FEA" w:rsidRDefault="007308D5" w:rsidP="007308D5">
            <w:pPr>
              <w:shd w:val="clear" w:color="auto" w:fill="FFFFFF"/>
              <w:jc w:val="center"/>
              <w:rPr>
                <w:color w:val="000000"/>
              </w:rPr>
            </w:pPr>
            <w:r w:rsidRPr="00CD3FEA">
              <w:rPr>
                <w:b/>
                <w:color w:val="000000"/>
              </w:rPr>
              <w:t>9</w:t>
            </w:r>
          </w:p>
        </w:tc>
      </w:tr>
      <w:tr w:rsidR="007308D5" w:rsidRPr="00CD3FEA" w:rsidTr="006428C8">
        <w:trPr>
          <w:cantSplit/>
          <w:trHeight w:val="340"/>
        </w:trPr>
        <w:tc>
          <w:tcPr>
            <w:tcW w:w="3690" w:type="pct"/>
            <w:tcBorders>
              <w:right w:val="single" w:sz="12" w:space="0" w:color="auto"/>
            </w:tcBorders>
          </w:tcPr>
          <w:p w:rsidR="007308D5" w:rsidRPr="00CD3FEA" w:rsidRDefault="007308D5" w:rsidP="007308D5">
            <w:pPr>
              <w:shd w:val="clear" w:color="auto" w:fill="FFFFFF"/>
              <w:rPr>
                <w:color w:val="000000"/>
              </w:rPr>
            </w:pPr>
            <w:r w:rsidRPr="00CD3FEA">
              <w:rPr>
                <w:color w:val="000000"/>
              </w:rPr>
              <w:t>Language Contact/ Endangered Language/ Language Death</w:t>
            </w:r>
          </w:p>
        </w:tc>
        <w:tc>
          <w:tcPr>
            <w:tcW w:w="655" w:type="pct"/>
            <w:tcBorders>
              <w:left w:val="single" w:sz="18" w:space="0" w:color="auto"/>
              <w:right w:val="single" w:sz="18" w:space="0" w:color="auto"/>
            </w:tcBorders>
            <w:shd w:val="clear" w:color="auto" w:fill="FFFFFF"/>
          </w:tcPr>
          <w:p w:rsidR="007308D5" w:rsidRPr="00CD3FEA" w:rsidRDefault="007308D5" w:rsidP="007308D5">
            <w:pPr>
              <w:shd w:val="clear" w:color="auto" w:fill="FFFFFF"/>
              <w:jc w:val="center"/>
              <w:rPr>
                <w:color w:val="000000"/>
              </w:rPr>
            </w:pPr>
            <w:r w:rsidRPr="00CD3FEA">
              <w:rPr>
                <w:b/>
                <w:color w:val="000000"/>
              </w:rPr>
              <w:t>1</w:t>
            </w:r>
          </w:p>
        </w:tc>
        <w:tc>
          <w:tcPr>
            <w:tcW w:w="655" w:type="pct"/>
            <w:tcBorders>
              <w:left w:val="single" w:sz="18" w:space="0" w:color="auto"/>
              <w:right w:val="double" w:sz="4" w:space="0" w:color="auto"/>
            </w:tcBorders>
            <w:shd w:val="clear" w:color="auto" w:fill="FFFFFF"/>
          </w:tcPr>
          <w:p w:rsidR="007308D5" w:rsidRPr="00CD3FEA" w:rsidRDefault="007308D5" w:rsidP="007308D5">
            <w:pPr>
              <w:shd w:val="clear" w:color="auto" w:fill="FFFFFF"/>
              <w:jc w:val="center"/>
              <w:rPr>
                <w:color w:val="000000"/>
              </w:rPr>
            </w:pPr>
            <w:r w:rsidRPr="00CD3FEA">
              <w:rPr>
                <w:b/>
                <w:color w:val="000000"/>
              </w:rPr>
              <w:t>3</w:t>
            </w:r>
          </w:p>
        </w:tc>
      </w:tr>
      <w:tr w:rsidR="007308D5" w:rsidRPr="00CD3FEA" w:rsidTr="006428C8">
        <w:trPr>
          <w:cantSplit/>
          <w:trHeight w:val="340"/>
        </w:trPr>
        <w:tc>
          <w:tcPr>
            <w:tcW w:w="3690" w:type="pct"/>
            <w:tcBorders>
              <w:right w:val="single" w:sz="12" w:space="0" w:color="auto"/>
            </w:tcBorders>
          </w:tcPr>
          <w:p w:rsidR="007308D5" w:rsidRPr="00CD3FEA" w:rsidRDefault="007308D5" w:rsidP="007308D5">
            <w:pPr>
              <w:shd w:val="clear" w:color="auto" w:fill="FFFFFF"/>
              <w:rPr>
                <w:color w:val="000000"/>
              </w:rPr>
            </w:pPr>
            <w:r w:rsidRPr="00CD3FEA">
              <w:rPr>
                <w:color w:val="000000"/>
              </w:rPr>
              <w:t>History of Language: General Overview</w:t>
            </w:r>
          </w:p>
        </w:tc>
        <w:tc>
          <w:tcPr>
            <w:tcW w:w="655" w:type="pct"/>
            <w:tcBorders>
              <w:left w:val="single" w:sz="18" w:space="0" w:color="auto"/>
              <w:right w:val="single" w:sz="18" w:space="0" w:color="auto"/>
            </w:tcBorders>
            <w:shd w:val="clear" w:color="auto" w:fill="FFFFFF"/>
          </w:tcPr>
          <w:p w:rsidR="007308D5" w:rsidRPr="00CD3FEA" w:rsidRDefault="007308D5" w:rsidP="007308D5">
            <w:pPr>
              <w:shd w:val="clear" w:color="auto" w:fill="FFFFFF"/>
              <w:jc w:val="center"/>
              <w:rPr>
                <w:color w:val="000000"/>
              </w:rPr>
            </w:pPr>
            <w:r w:rsidRPr="00CD3FEA">
              <w:rPr>
                <w:b/>
                <w:color w:val="000000"/>
              </w:rPr>
              <w:t>1</w:t>
            </w:r>
          </w:p>
        </w:tc>
        <w:tc>
          <w:tcPr>
            <w:tcW w:w="655" w:type="pct"/>
            <w:tcBorders>
              <w:left w:val="single" w:sz="18" w:space="0" w:color="auto"/>
              <w:right w:val="double" w:sz="4" w:space="0" w:color="auto"/>
            </w:tcBorders>
            <w:shd w:val="clear" w:color="auto" w:fill="FFFFFF"/>
          </w:tcPr>
          <w:p w:rsidR="007308D5" w:rsidRPr="00CD3FEA" w:rsidRDefault="007308D5" w:rsidP="007308D5">
            <w:pPr>
              <w:shd w:val="clear" w:color="auto" w:fill="FFFFFF"/>
              <w:jc w:val="center"/>
              <w:rPr>
                <w:color w:val="000000"/>
              </w:rPr>
            </w:pPr>
            <w:r w:rsidRPr="00CD3FEA">
              <w:rPr>
                <w:b/>
                <w:color w:val="000000"/>
              </w:rPr>
              <w:t>3</w:t>
            </w:r>
          </w:p>
        </w:tc>
      </w:tr>
      <w:tr w:rsidR="007308D5" w:rsidRPr="00CD3FEA" w:rsidTr="006428C8">
        <w:trPr>
          <w:cantSplit/>
          <w:trHeight w:val="340"/>
        </w:trPr>
        <w:tc>
          <w:tcPr>
            <w:tcW w:w="3690" w:type="pct"/>
            <w:tcBorders>
              <w:right w:val="single" w:sz="12" w:space="0" w:color="auto"/>
            </w:tcBorders>
          </w:tcPr>
          <w:p w:rsidR="007308D5" w:rsidRPr="00CD3FEA" w:rsidRDefault="007308D5" w:rsidP="007308D5">
            <w:pPr>
              <w:shd w:val="clear" w:color="auto" w:fill="FFFFFF"/>
              <w:rPr>
                <w:color w:val="000000"/>
              </w:rPr>
            </w:pPr>
            <w:r w:rsidRPr="00CD3FEA">
              <w:rPr>
                <w:color w:val="000000"/>
              </w:rPr>
              <w:t>Pre-Roman/ Roman period/ Pre/ Modern Era</w:t>
            </w:r>
          </w:p>
        </w:tc>
        <w:tc>
          <w:tcPr>
            <w:tcW w:w="655" w:type="pct"/>
            <w:tcBorders>
              <w:left w:val="single" w:sz="18" w:space="0" w:color="auto"/>
              <w:right w:val="single" w:sz="18" w:space="0" w:color="auto"/>
            </w:tcBorders>
            <w:shd w:val="clear" w:color="auto" w:fill="FFFFFF"/>
          </w:tcPr>
          <w:p w:rsidR="007308D5" w:rsidRPr="00CD3FEA" w:rsidRDefault="007308D5" w:rsidP="007308D5">
            <w:pPr>
              <w:shd w:val="clear" w:color="auto" w:fill="FFFFFF"/>
              <w:jc w:val="center"/>
              <w:rPr>
                <w:color w:val="000000"/>
              </w:rPr>
            </w:pPr>
            <w:r w:rsidRPr="00CD3FEA">
              <w:rPr>
                <w:b/>
                <w:color w:val="000000"/>
              </w:rPr>
              <w:t>2</w:t>
            </w:r>
          </w:p>
        </w:tc>
        <w:tc>
          <w:tcPr>
            <w:tcW w:w="655" w:type="pct"/>
            <w:tcBorders>
              <w:left w:val="single" w:sz="18" w:space="0" w:color="auto"/>
              <w:right w:val="double" w:sz="4" w:space="0" w:color="auto"/>
            </w:tcBorders>
            <w:shd w:val="clear" w:color="auto" w:fill="FFFFFF"/>
          </w:tcPr>
          <w:p w:rsidR="007308D5" w:rsidRPr="00CD3FEA" w:rsidRDefault="007308D5" w:rsidP="007308D5">
            <w:pPr>
              <w:shd w:val="clear" w:color="auto" w:fill="FFFFFF"/>
              <w:jc w:val="center"/>
              <w:rPr>
                <w:color w:val="000000"/>
              </w:rPr>
            </w:pPr>
            <w:r w:rsidRPr="00CD3FEA">
              <w:rPr>
                <w:rFonts w:hint="cs"/>
                <w:b/>
                <w:color w:val="000000"/>
                <w:rtl/>
              </w:rPr>
              <w:t>.</w:t>
            </w:r>
            <w:r w:rsidRPr="00CD3FEA">
              <w:rPr>
                <w:b/>
                <w:color w:val="000000"/>
              </w:rPr>
              <w:t>6</w:t>
            </w:r>
          </w:p>
        </w:tc>
      </w:tr>
      <w:tr w:rsidR="007308D5" w:rsidRPr="00CD3FEA" w:rsidTr="006428C8">
        <w:trPr>
          <w:cantSplit/>
          <w:trHeight w:val="340"/>
        </w:trPr>
        <w:tc>
          <w:tcPr>
            <w:tcW w:w="3690" w:type="pct"/>
            <w:tcBorders>
              <w:right w:val="single" w:sz="12" w:space="0" w:color="auto"/>
            </w:tcBorders>
          </w:tcPr>
          <w:p w:rsidR="007308D5" w:rsidRPr="00CD3FEA" w:rsidRDefault="007308D5" w:rsidP="007308D5">
            <w:pPr>
              <w:shd w:val="clear" w:color="auto" w:fill="FFFFFF"/>
              <w:rPr>
                <w:color w:val="000000"/>
              </w:rPr>
            </w:pPr>
            <w:r w:rsidRPr="00CD3FEA">
              <w:rPr>
                <w:color w:val="000000"/>
              </w:rPr>
              <w:t>Features of Old English- Middle English- Early Modern English- Modern English- Cotemporary and Present-Day English</w:t>
            </w:r>
          </w:p>
        </w:tc>
        <w:tc>
          <w:tcPr>
            <w:tcW w:w="655" w:type="pct"/>
            <w:tcBorders>
              <w:left w:val="single" w:sz="18" w:space="0" w:color="auto"/>
              <w:right w:val="single" w:sz="18" w:space="0" w:color="auto"/>
            </w:tcBorders>
            <w:shd w:val="clear" w:color="auto" w:fill="FFFFFF"/>
          </w:tcPr>
          <w:p w:rsidR="007308D5" w:rsidRPr="00CD3FEA" w:rsidRDefault="007308D5" w:rsidP="007308D5">
            <w:pPr>
              <w:shd w:val="clear" w:color="auto" w:fill="FFFFFF"/>
              <w:jc w:val="center"/>
              <w:rPr>
                <w:color w:val="000000"/>
              </w:rPr>
            </w:pPr>
            <w:r w:rsidRPr="00CD3FEA">
              <w:rPr>
                <w:b/>
                <w:color w:val="000000"/>
              </w:rPr>
              <w:t>2</w:t>
            </w:r>
          </w:p>
        </w:tc>
        <w:tc>
          <w:tcPr>
            <w:tcW w:w="655" w:type="pct"/>
            <w:tcBorders>
              <w:left w:val="single" w:sz="18" w:space="0" w:color="auto"/>
              <w:right w:val="double" w:sz="4" w:space="0" w:color="auto"/>
            </w:tcBorders>
            <w:shd w:val="clear" w:color="auto" w:fill="FFFFFF"/>
          </w:tcPr>
          <w:p w:rsidR="007308D5" w:rsidRPr="00CD3FEA" w:rsidRDefault="007308D5" w:rsidP="007308D5">
            <w:pPr>
              <w:shd w:val="clear" w:color="auto" w:fill="FFFFFF"/>
              <w:jc w:val="center"/>
              <w:rPr>
                <w:color w:val="000000"/>
              </w:rPr>
            </w:pPr>
            <w:r w:rsidRPr="00CD3FEA">
              <w:rPr>
                <w:b/>
                <w:color w:val="000000"/>
              </w:rPr>
              <w:t>6</w:t>
            </w:r>
          </w:p>
        </w:tc>
      </w:tr>
      <w:tr w:rsidR="007308D5" w:rsidRPr="00CD3FEA" w:rsidTr="006428C8">
        <w:trPr>
          <w:cantSplit/>
          <w:trHeight w:val="340"/>
        </w:trPr>
        <w:tc>
          <w:tcPr>
            <w:tcW w:w="3690" w:type="pct"/>
            <w:tcBorders>
              <w:right w:val="single" w:sz="12" w:space="0" w:color="auto"/>
            </w:tcBorders>
          </w:tcPr>
          <w:p w:rsidR="007308D5" w:rsidRPr="00CD3FEA" w:rsidRDefault="007308D5" w:rsidP="007308D5">
            <w:pPr>
              <w:shd w:val="clear" w:color="auto" w:fill="FFFFFF"/>
              <w:rPr>
                <w:color w:val="000000"/>
              </w:rPr>
            </w:pPr>
            <w:r w:rsidRPr="00CD3FEA">
              <w:rPr>
                <w:color w:val="000000"/>
              </w:rPr>
              <w:t>More on sound, vocabulary, meaning and grammatical change</w:t>
            </w:r>
          </w:p>
        </w:tc>
        <w:tc>
          <w:tcPr>
            <w:tcW w:w="655" w:type="pct"/>
            <w:tcBorders>
              <w:left w:val="single" w:sz="18" w:space="0" w:color="auto"/>
              <w:right w:val="single" w:sz="18" w:space="0" w:color="auto"/>
            </w:tcBorders>
            <w:shd w:val="clear" w:color="auto" w:fill="FFFFFF"/>
          </w:tcPr>
          <w:p w:rsidR="007308D5" w:rsidRPr="00CD3FEA" w:rsidRDefault="007308D5" w:rsidP="007308D5">
            <w:pPr>
              <w:shd w:val="clear" w:color="auto" w:fill="FFFFFF"/>
              <w:jc w:val="center"/>
              <w:rPr>
                <w:color w:val="000000"/>
              </w:rPr>
            </w:pPr>
            <w:r w:rsidRPr="00CD3FEA">
              <w:rPr>
                <w:b/>
                <w:color w:val="000000"/>
              </w:rPr>
              <w:t>1</w:t>
            </w:r>
          </w:p>
        </w:tc>
        <w:tc>
          <w:tcPr>
            <w:tcW w:w="655" w:type="pct"/>
            <w:tcBorders>
              <w:left w:val="single" w:sz="18" w:space="0" w:color="auto"/>
              <w:right w:val="double" w:sz="4" w:space="0" w:color="auto"/>
            </w:tcBorders>
            <w:shd w:val="clear" w:color="auto" w:fill="FFFFFF"/>
          </w:tcPr>
          <w:p w:rsidR="007308D5" w:rsidRPr="00CD3FEA" w:rsidRDefault="007308D5" w:rsidP="007308D5">
            <w:pPr>
              <w:shd w:val="clear" w:color="auto" w:fill="FFFFFF"/>
              <w:jc w:val="center"/>
              <w:rPr>
                <w:color w:val="000000"/>
              </w:rPr>
            </w:pPr>
            <w:r w:rsidRPr="00CD3FEA">
              <w:rPr>
                <w:b/>
                <w:color w:val="000000"/>
              </w:rPr>
              <w:t>3</w:t>
            </w:r>
          </w:p>
        </w:tc>
      </w:tr>
      <w:tr w:rsidR="007308D5" w:rsidRPr="00CD3FEA" w:rsidTr="007308D5">
        <w:trPr>
          <w:cantSplit/>
          <w:trHeight w:val="340"/>
        </w:trPr>
        <w:tc>
          <w:tcPr>
            <w:tcW w:w="3690" w:type="pct"/>
            <w:tcBorders>
              <w:right w:val="single" w:sz="12" w:space="0" w:color="auto"/>
            </w:tcBorders>
          </w:tcPr>
          <w:p w:rsidR="007308D5" w:rsidRPr="00CD3FEA" w:rsidRDefault="007308D5" w:rsidP="007308D5">
            <w:pPr>
              <w:shd w:val="clear" w:color="auto" w:fill="FFFFFF"/>
              <w:rPr>
                <w:color w:val="000000"/>
              </w:rPr>
            </w:pPr>
            <w:r w:rsidRPr="00CD3FEA">
              <w:rPr>
                <w:color w:val="000000"/>
              </w:rPr>
              <w:t>Special topic in language change (e.g. Pidgins and Creoles)</w:t>
            </w:r>
          </w:p>
        </w:tc>
        <w:tc>
          <w:tcPr>
            <w:tcW w:w="655" w:type="pct"/>
            <w:tcBorders>
              <w:left w:val="single" w:sz="18" w:space="0" w:color="auto"/>
              <w:right w:val="single" w:sz="18" w:space="0" w:color="auto"/>
            </w:tcBorders>
            <w:shd w:val="clear" w:color="auto" w:fill="FFFFFF"/>
          </w:tcPr>
          <w:p w:rsidR="007308D5" w:rsidRPr="00CD3FEA" w:rsidRDefault="007308D5" w:rsidP="007308D5">
            <w:pPr>
              <w:shd w:val="clear" w:color="auto" w:fill="FFFFFF"/>
              <w:jc w:val="center"/>
              <w:rPr>
                <w:b/>
                <w:color w:val="000000"/>
              </w:rPr>
            </w:pPr>
            <w:r w:rsidRPr="00CD3FEA">
              <w:rPr>
                <w:b/>
                <w:color w:val="000000"/>
              </w:rPr>
              <w:t>1</w:t>
            </w:r>
          </w:p>
        </w:tc>
        <w:tc>
          <w:tcPr>
            <w:tcW w:w="655" w:type="pct"/>
            <w:tcBorders>
              <w:left w:val="single" w:sz="18" w:space="0" w:color="auto"/>
              <w:right w:val="double" w:sz="4" w:space="0" w:color="auto"/>
            </w:tcBorders>
            <w:shd w:val="clear" w:color="auto" w:fill="FFFFFF"/>
          </w:tcPr>
          <w:p w:rsidR="007308D5" w:rsidRPr="00CD3FEA" w:rsidRDefault="007308D5" w:rsidP="007308D5">
            <w:pPr>
              <w:shd w:val="clear" w:color="auto" w:fill="FFFFFF"/>
              <w:jc w:val="center"/>
              <w:rPr>
                <w:b/>
                <w:color w:val="000000"/>
              </w:rPr>
            </w:pPr>
            <w:r w:rsidRPr="00CD3FEA">
              <w:rPr>
                <w:b/>
                <w:color w:val="000000"/>
              </w:rPr>
              <w:t>3</w:t>
            </w:r>
          </w:p>
        </w:tc>
      </w:tr>
      <w:tr w:rsidR="007308D5" w:rsidRPr="00CD3FEA" w:rsidTr="006428C8">
        <w:trPr>
          <w:cantSplit/>
          <w:trHeight w:val="340"/>
        </w:trPr>
        <w:tc>
          <w:tcPr>
            <w:tcW w:w="3690" w:type="pct"/>
            <w:tcBorders>
              <w:right w:val="single" w:sz="12" w:space="0" w:color="auto"/>
            </w:tcBorders>
          </w:tcPr>
          <w:p w:rsidR="007308D5" w:rsidRPr="00CD3FEA" w:rsidRDefault="007308D5" w:rsidP="007308D5">
            <w:pPr>
              <w:shd w:val="clear" w:color="auto" w:fill="FFFFFF"/>
              <w:rPr>
                <w:color w:val="000000"/>
              </w:rPr>
            </w:pPr>
            <w:r w:rsidRPr="00CD3FEA">
              <w:rPr>
                <w:color w:val="000000"/>
              </w:rPr>
              <w:t>Total</w:t>
            </w:r>
          </w:p>
        </w:tc>
        <w:tc>
          <w:tcPr>
            <w:tcW w:w="655" w:type="pct"/>
            <w:tcBorders>
              <w:left w:val="single" w:sz="18" w:space="0" w:color="auto"/>
              <w:bottom w:val="double" w:sz="4" w:space="0" w:color="auto"/>
              <w:right w:val="single" w:sz="18" w:space="0" w:color="auto"/>
            </w:tcBorders>
            <w:shd w:val="clear" w:color="auto" w:fill="FFFFFF"/>
          </w:tcPr>
          <w:p w:rsidR="007308D5" w:rsidRPr="00CD3FEA" w:rsidRDefault="007308D5" w:rsidP="007308D5">
            <w:pPr>
              <w:shd w:val="clear" w:color="auto" w:fill="FFFFFF"/>
              <w:jc w:val="center"/>
              <w:rPr>
                <w:b/>
                <w:color w:val="000000"/>
              </w:rPr>
            </w:pPr>
            <w:r w:rsidRPr="00CD3FEA">
              <w:rPr>
                <w:b/>
                <w:color w:val="000000"/>
              </w:rPr>
              <w:t>15</w:t>
            </w:r>
          </w:p>
        </w:tc>
        <w:tc>
          <w:tcPr>
            <w:tcW w:w="655" w:type="pct"/>
            <w:tcBorders>
              <w:left w:val="single" w:sz="18" w:space="0" w:color="auto"/>
              <w:bottom w:val="double" w:sz="4" w:space="0" w:color="auto"/>
              <w:right w:val="double" w:sz="4" w:space="0" w:color="auto"/>
            </w:tcBorders>
            <w:shd w:val="clear" w:color="auto" w:fill="FFFFFF"/>
          </w:tcPr>
          <w:p w:rsidR="007308D5" w:rsidRPr="00CD3FEA" w:rsidRDefault="007308D5" w:rsidP="007308D5">
            <w:pPr>
              <w:shd w:val="clear" w:color="auto" w:fill="FFFFFF"/>
              <w:jc w:val="center"/>
              <w:rPr>
                <w:b/>
                <w:color w:val="000000"/>
              </w:rPr>
            </w:pPr>
            <w:r w:rsidRPr="00CD3FEA">
              <w:rPr>
                <w:b/>
                <w:color w:val="000000"/>
              </w:rPr>
              <w:t>45</w:t>
            </w:r>
          </w:p>
        </w:tc>
      </w:tr>
    </w:tbl>
    <w:p w:rsidR="00BD2CF4" w:rsidRPr="00CD3FEA" w:rsidRDefault="00BD2CF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0"/>
        <w:gridCol w:w="982"/>
        <w:gridCol w:w="1204"/>
        <w:gridCol w:w="1296"/>
        <w:gridCol w:w="1513"/>
        <w:gridCol w:w="1510"/>
        <w:gridCol w:w="1143"/>
        <w:gridCol w:w="1420"/>
      </w:tblGrid>
      <w:tr w:rsidR="004E7612" w:rsidRPr="00CD3FEA" w:rsidTr="00E10FF9">
        <w:trPr>
          <w:trHeight w:val="922"/>
        </w:trPr>
        <w:tc>
          <w:tcPr>
            <w:tcW w:w="5000" w:type="pct"/>
            <w:gridSpan w:val="8"/>
            <w:tcBorders>
              <w:top w:val="single" w:sz="12" w:space="0" w:color="auto"/>
              <w:left w:val="single" w:sz="12" w:space="0" w:color="auto"/>
              <w:bottom w:val="single" w:sz="12" w:space="0" w:color="auto"/>
              <w:right w:val="single" w:sz="12" w:space="0" w:color="auto"/>
            </w:tcBorders>
            <w:vAlign w:val="center"/>
          </w:tcPr>
          <w:p w:rsidR="004E7612" w:rsidRPr="00CD3FEA" w:rsidRDefault="004E7612" w:rsidP="00B26EA1">
            <w:pPr>
              <w:ind w:right="43"/>
              <w:rPr>
                <w:b/>
                <w:bCs/>
              </w:rPr>
            </w:pPr>
            <w:r w:rsidRPr="00CD3FEA">
              <w:rPr>
                <w:b/>
                <w:bCs/>
              </w:rPr>
              <w:t>2.  Course components (total contact hours and credits per semester):</w:t>
            </w:r>
          </w:p>
        </w:tc>
      </w:tr>
      <w:tr w:rsidR="00B26EA1" w:rsidRPr="00B26EA1" w:rsidTr="005A71B8">
        <w:trPr>
          <w:trHeight w:val="552"/>
        </w:trPr>
        <w:tc>
          <w:tcPr>
            <w:tcW w:w="1032" w:type="pct"/>
            <w:gridSpan w:val="2"/>
            <w:tcBorders>
              <w:top w:val="single" w:sz="12" w:space="0" w:color="auto"/>
              <w:left w:val="single" w:sz="12" w:space="0" w:color="auto"/>
              <w:bottom w:val="single" w:sz="4" w:space="0" w:color="auto"/>
              <w:right w:val="single" w:sz="12" w:space="0" w:color="auto"/>
            </w:tcBorders>
            <w:shd w:val="clear" w:color="auto" w:fill="C2D69B" w:themeFill="accent3" w:themeFillTint="99"/>
            <w:vAlign w:val="center"/>
          </w:tcPr>
          <w:p w:rsidR="004E7612" w:rsidRPr="00B26EA1" w:rsidRDefault="004E7612" w:rsidP="00B26EA1">
            <w:pPr>
              <w:ind w:right="43"/>
              <w:jc w:val="center"/>
              <w:rPr>
                <w:b/>
                <w:bCs/>
              </w:rPr>
            </w:pPr>
          </w:p>
        </w:tc>
        <w:tc>
          <w:tcPr>
            <w:tcW w:w="591" w:type="pct"/>
            <w:tcBorders>
              <w:top w:val="single" w:sz="12" w:space="0" w:color="auto"/>
              <w:left w:val="single" w:sz="12" w:space="0" w:color="auto"/>
              <w:bottom w:val="single" w:sz="12" w:space="0" w:color="auto"/>
              <w:right w:val="single" w:sz="4"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Lecture</w:t>
            </w:r>
          </w:p>
        </w:tc>
        <w:tc>
          <w:tcPr>
            <w:tcW w:w="636"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Tutorial</w:t>
            </w:r>
          </w:p>
        </w:tc>
        <w:tc>
          <w:tcPr>
            <w:tcW w:w="742"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Laboratory</w:t>
            </w:r>
            <w:r w:rsidR="00954DE5" w:rsidRPr="00B26EA1">
              <w:rPr>
                <w:b/>
                <w:bCs/>
              </w:rPr>
              <w:t>/</w:t>
            </w:r>
          </w:p>
          <w:p w:rsidR="004E7612" w:rsidRPr="00B26EA1" w:rsidRDefault="004E7612" w:rsidP="00B26EA1">
            <w:pPr>
              <w:ind w:right="43"/>
              <w:jc w:val="center"/>
              <w:rPr>
                <w:b/>
                <w:bCs/>
              </w:rPr>
            </w:pPr>
            <w:r w:rsidRPr="00B26EA1">
              <w:rPr>
                <w:b/>
                <w:bCs/>
              </w:rPr>
              <w:t>Studio</w:t>
            </w:r>
          </w:p>
        </w:tc>
        <w:tc>
          <w:tcPr>
            <w:tcW w:w="741"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Practical</w:t>
            </w:r>
          </w:p>
        </w:tc>
        <w:tc>
          <w:tcPr>
            <w:tcW w:w="561" w:type="pct"/>
            <w:tcBorders>
              <w:top w:val="single" w:sz="12" w:space="0" w:color="auto"/>
              <w:left w:val="single" w:sz="4" w:space="0" w:color="auto"/>
              <w:bottom w:val="single" w:sz="12" w:space="0" w:color="auto"/>
              <w:right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Other:</w:t>
            </w:r>
          </w:p>
        </w:tc>
        <w:tc>
          <w:tcPr>
            <w:tcW w:w="697" w:type="pct"/>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Total</w:t>
            </w:r>
          </w:p>
        </w:tc>
      </w:tr>
      <w:tr w:rsidR="00B26EA1" w:rsidRPr="00B26EA1" w:rsidTr="005A71B8">
        <w:trPr>
          <w:trHeight w:val="552"/>
        </w:trPr>
        <w:tc>
          <w:tcPr>
            <w:tcW w:w="550" w:type="pct"/>
            <w:vMerge w:val="restart"/>
            <w:tcBorders>
              <w:top w:val="single" w:sz="12" w:space="0" w:color="auto"/>
              <w:left w:val="single" w:sz="12" w:space="0" w:color="auto"/>
              <w:right w:val="single" w:sz="4" w:space="0" w:color="auto"/>
            </w:tcBorders>
            <w:shd w:val="clear" w:color="auto" w:fill="C2D69B" w:themeFill="accent3" w:themeFillTint="99"/>
            <w:vAlign w:val="center"/>
          </w:tcPr>
          <w:p w:rsidR="001D7668" w:rsidRPr="00B26EA1" w:rsidRDefault="001D7668" w:rsidP="00B26EA1">
            <w:pPr>
              <w:ind w:right="43"/>
              <w:jc w:val="center"/>
              <w:rPr>
                <w:b/>
                <w:bCs/>
              </w:rPr>
            </w:pPr>
            <w:r w:rsidRPr="00B26EA1">
              <w:rPr>
                <w:b/>
                <w:bCs/>
              </w:rPr>
              <w:t>Contact</w:t>
            </w:r>
          </w:p>
          <w:p w:rsidR="001D7668" w:rsidRPr="00B26EA1" w:rsidRDefault="001D7668" w:rsidP="00B26EA1">
            <w:pPr>
              <w:ind w:right="43"/>
              <w:jc w:val="center"/>
              <w:rPr>
                <w:b/>
                <w:bCs/>
              </w:rPr>
            </w:pPr>
            <w:r w:rsidRPr="00B26EA1">
              <w:rPr>
                <w:b/>
                <w:bCs/>
              </w:rPr>
              <w:t>Hours</w:t>
            </w:r>
          </w:p>
        </w:tc>
        <w:tc>
          <w:tcPr>
            <w:tcW w:w="482" w:type="pct"/>
            <w:tcBorders>
              <w:top w:val="single" w:sz="12" w:space="0" w:color="auto"/>
              <w:left w:val="single" w:sz="4" w:space="0" w:color="auto"/>
              <w:bottom w:val="single" w:sz="4" w:space="0" w:color="auto"/>
              <w:right w:val="single" w:sz="12" w:space="0" w:color="auto"/>
            </w:tcBorders>
            <w:shd w:val="clear" w:color="auto" w:fill="D6E3BC" w:themeFill="accent3" w:themeFillTint="66"/>
            <w:vAlign w:val="center"/>
          </w:tcPr>
          <w:p w:rsidR="001D7668" w:rsidRPr="00B26EA1" w:rsidRDefault="001D7668" w:rsidP="00B26EA1">
            <w:pPr>
              <w:ind w:right="43"/>
              <w:jc w:val="center"/>
              <w:rPr>
                <w:b/>
                <w:bCs/>
                <w:sz w:val="22"/>
                <w:szCs w:val="22"/>
              </w:rPr>
            </w:pPr>
            <w:r w:rsidRPr="00B26EA1">
              <w:rPr>
                <w:b/>
                <w:bCs/>
                <w:sz w:val="22"/>
                <w:szCs w:val="22"/>
              </w:rPr>
              <w:t>Planed</w:t>
            </w:r>
          </w:p>
        </w:tc>
        <w:tc>
          <w:tcPr>
            <w:tcW w:w="591" w:type="pct"/>
            <w:tcBorders>
              <w:top w:val="single" w:sz="12" w:space="0" w:color="auto"/>
              <w:left w:val="single" w:sz="12" w:space="0" w:color="auto"/>
              <w:bottom w:val="single" w:sz="4" w:space="0" w:color="auto"/>
              <w:right w:val="single" w:sz="4" w:space="0" w:color="auto"/>
            </w:tcBorders>
            <w:vAlign w:val="center"/>
          </w:tcPr>
          <w:p w:rsidR="001D7668" w:rsidRPr="00B26EA1" w:rsidRDefault="00CD3FEA" w:rsidP="00B26EA1">
            <w:pPr>
              <w:ind w:right="43"/>
              <w:jc w:val="center"/>
              <w:rPr>
                <w:b/>
                <w:bCs/>
              </w:rPr>
            </w:pPr>
            <w:r>
              <w:rPr>
                <w:b/>
                <w:bCs/>
              </w:rPr>
              <w:t>45</w:t>
            </w:r>
          </w:p>
        </w:tc>
        <w:tc>
          <w:tcPr>
            <w:tcW w:w="636" w:type="pct"/>
            <w:tcBorders>
              <w:top w:val="single" w:sz="12" w:space="0" w:color="auto"/>
              <w:left w:val="single" w:sz="4" w:space="0" w:color="auto"/>
              <w:bottom w:val="single" w:sz="4" w:space="0" w:color="auto"/>
              <w:right w:val="single" w:sz="4" w:space="0" w:color="auto"/>
            </w:tcBorders>
            <w:vAlign w:val="center"/>
          </w:tcPr>
          <w:p w:rsidR="001D7668" w:rsidRPr="00B26EA1" w:rsidRDefault="00CD3FEA" w:rsidP="00B26EA1">
            <w:pPr>
              <w:ind w:right="43"/>
              <w:jc w:val="center"/>
              <w:rPr>
                <w:b/>
                <w:bCs/>
              </w:rPr>
            </w:pPr>
            <w:r>
              <w:rPr>
                <w:b/>
                <w:bCs/>
              </w:rPr>
              <w:t>none</w:t>
            </w:r>
          </w:p>
        </w:tc>
        <w:tc>
          <w:tcPr>
            <w:tcW w:w="742" w:type="pct"/>
            <w:tcBorders>
              <w:top w:val="single" w:sz="12" w:space="0" w:color="auto"/>
              <w:left w:val="single" w:sz="4" w:space="0" w:color="auto"/>
              <w:bottom w:val="single" w:sz="4" w:space="0" w:color="auto"/>
              <w:right w:val="single" w:sz="4" w:space="0" w:color="auto"/>
            </w:tcBorders>
            <w:vAlign w:val="center"/>
          </w:tcPr>
          <w:p w:rsidR="001D7668" w:rsidRPr="00B26EA1" w:rsidRDefault="00CD3FEA" w:rsidP="00B26EA1">
            <w:pPr>
              <w:ind w:right="43"/>
              <w:jc w:val="center"/>
              <w:rPr>
                <w:b/>
                <w:bCs/>
              </w:rPr>
            </w:pPr>
            <w:r>
              <w:rPr>
                <w:b/>
                <w:bCs/>
              </w:rPr>
              <w:t>none</w:t>
            </w:r>
          </w:p>
        </w:tc>
        <w:tc>
          <w:tcPr>
            <w:tcW w:w="741" w:type="pct"/>
            <w:tcBorders>
              <w:top w:val="single" w:sz="12" w:space="0" w:color="auto"/>
              <w:left w:val="single" w:sz="4" w:space="0" w:color="auto"/>
              <w:bottom w:val="single" w:sz="4" w:space="0" w:color="auto"/>
              <w:right w:val="single" w:sz="4" w:space="0" w:color="auto"/>
            </w:tcBorders>
            <w:vAlign w:val="center"/>
          </w:tcPr>
          <w:p w:rsidR="001D7668" w:rsidRPr="00B26EA1" w:rsidRDefault="00CD3FEA" w:rsidP="00B26EA1">
            <w:pPr>
              <w:ind w:right="43"/>
              <w:jc w:val="center"/>
              <w:rPr>
                <w:b/>
                <w:bCs/>
              </w:rPr>
            </w:pPr>
            <w:r>
              <w:rPr>
                <w:b/>
                <w:bCs/>
              </w:rPr>
              <w:t>none</w:t>
            </w:r>
          </w:p>
        </w:tc>
        <w:tc>
          <w:tcPr>
            <w:tcW w:w="561" w:type="pct"/>
            <w:tcBorders>
              <w:top w:val="single" w:sz="12" w:space="0" w:color="auto"/>
              <w:left w:val="single" w:sz="4" w:space="0" w:color="auto"/>
              <w:bottom w:val="single" w:sz="4" w:space="0" w:color="auto"/>
              <w:right w:val="single" w:sz="12" w:space="0" w:color="auto"/>
            </w:tcBorders>
            <w:vAlign w:val="center"/>
          </w:tcPr>
          <w:p w:rsidR="001D7668" w:rsidRPr="00B26EA1" w:rsidRDefault="00CD3FEA" w:rsidP="00B26EA1">
            <w:pPr>
              <w:ind w:right="43"/>
              <w:jc w:val="center"/>
              <w:rPr>
                <w:b/>
                <w:bCs/>
              </w:rPr>
            </w:pPr>
            <w:r>
              <w:rPr>
                <w:b/>
                <w:bCs/>
              </w:rPr>
              <w:t>none</w:t>
            </w:r>
          </w:p>
        </w:tc>
        <w:tc>
          <w:tcPr>
            <w:tcW w:w="697" w:type="pct"/>
            <w:tcBorders>
              <w:top w:val="single" w:sz="12" w:space="0" w:color="auto"/>
              <w:left w:val="single" w:sz="12" w:space="0" w:color="auto"/>
              <w:bottom w:val="single" w:sz="4" w:space="0" w:color="auto"/>
              <w:right w:val="single" w:sz="12" w:space="0" w:color="auto"/>
            </w:tcBorders>
            <w:vAlign w:val="center"/>
          </w:tcPr>
          <w:p w:rsidR="001D7668" w:rsidRPr="00B26EA1" w:rsidRDefault="00CD3FEA" w:rsidP="00B26EA1">
            <w:pPr>
              <w:ind w:right="43"/>
              <w:jc w:val="center"/>
              <w:rPr>
                <w:b/>
                <w:bCs/>
              </w:rPr>
            </w:pPr>
            <w:r>
              <w:rPr>
                <w:b/>
                <w:bCs/>
              </w:rPr>
              <w:t>45</w:t>
            </w:r>
          </w:p>
        </w:tc>
      </w:tr>
      <w:tr w:rsidR="00B26EA1" w:rsidRPr="00B26EA1" w:rsidTr="005A71B8">
        <w:trPr>
          <w:trHeight w:val="552"/>
        </w:trPr>
        <w:tc>
          <w:tcPr>
            <w:tcW w:w="550" w:type="pct"/>
            <w:vMerge/>
            <w:tcBorders>
              <w:left w:val="single" w:sz="12" w:space="0" w:color="auto"/>
              <w:bottom w:val="single" w:sz="4" w:space="0" w:color="auto"/>
              <w:right w:val="single" w:sz="4" w:space="0" w:color="auto"/>
            </w:tcBorders>
            <w:shd w:val="clear" w:color="auto" w:fill="C2D69B" w:themeFill="accent3" w:themeFillTint="99"/>
            <w:vAlign w:val="center"/>
          </w:tcPr>
          <w:p w:rsidR="001D7668" w:rsidRPr="00B26EA1" w:rsidRDefault="001D7668" w:rsidP="00B26EA1">
            <w:pPr>
              <w:ind w:right="43"/>
              <w:jc w:val="center"/>
              <w:rPr>
                <w:b/>
                <w:bCs/>
              </w:rPr>
            </w:pPr>
          </w:p>
        </w:tc>
        <w:tc>
          <w:tcPr>
            <w:tcW w:w="482" w:type="pct"/>
            <w:tcBorders>
              <w:top w:val="single" w:sz="4" w:space="0" w:color="auto"/>
              <w:left w:val="single" w:sz="4" w:space="0" w:color="auto"/>
              <w:bottom w:val="single" w:sz="4" w:space="0" w:color="auto"/>
              <w:right w:val="single" w:sz="12" w:space="0" w:color="auto"/>
            </w:tcBorders>
            <w:shd w:val="clear" w:color="auto" w:fill="D6E3BC" w:themeFill="accent3" w:themeFillTint="66"/>
            <w:vAlign w:val="center"/>
          </w:tcPr>
          <w:p w:rsidR="001D7668" w:rsidRPr="00B26EA1" w:rsidRDefault="001D7668" w:rsidP="00B26EA1">
            <w:pPr>
              <w:ind w:right="43"/>
              <w:jc w:val="center"/>
              <w:rPr>
                <w:b/>
                <w:bCs/>
                <w:sz w:val="22"/>
                <w:szCs w:val="22"/>
              </w:rPr>
            </w:pPr>
            <w:r w:rsidRPr="00B26EA1">
              <w:rPr>
                <w:b/>
                <w:bCs/>
                <w:sz w:val="22"/>
                <w:szCs w:val="22"/>
              </w:rPr>
              <w:t>Actual</w:t>
            </w:r>
          </w:p>
        </w:tc>
        <w:tc>
          <w:tcPr>
            <w:tcW w:w="591" w:type="pct"/>
            <w:tcBorders>
              <w:top w:val="single" w:sz="4" w:space="0" w:color="auto"/>
              <w:left w:val="single" w:sz="12" w:space="0" w:color="auto"/>
              <w:bottom w:val="single" w:sz="4" w:space="0" w:color="auto"/>
              <w:right w:val="single" w:sz="4" w:space="0" w:color="auto"/>
            </w:tcBorders>
            <w:vAlign w:val="center"/>
          </w:tcPr>
          <w:p w:rsidR="001D7668" w:rsidRPr="00B26EA1" w:rsidRDefault="00CD3FEA" w:rsidP="00B26EA1">
            <w:pPr>
              <w:ind w:right="43"/>
              <w:jc w:val="center"/>
              <w:rPr>
                <w:b/>
                <w:bCs/>
              </w:rPr>
            </w:pPr>
            <w:r>
              <w:rPr>
                <w:b/>
                <w:bCs/>
              </w:rPr>
              <w:t>45</w:t>
            </w:r>
          </w:p>
        </w:tc>
        <w:tc>
          <w:tcPr>
            <w:tcW w:w="636" w:type="pct"/>
            <w:tcBorders>
              <w:top w:val="single" w:sz="4" w:space="0" w:color="auto"/>
              <w:left w:val="single" w:sz="4" w:space="0" w:color="auto"/>
              <w:bottom w:val="single" w:sz="4" w:space="0" w:color="auto"/>
              <w:right w:val="single" w:sz="4" w:space="0" w:color="auto"/>
            </w:tcBorders>
            <w:vAlign w:val="center"/>
          </w:tcPr>
          <w:p w:rsidR="001D7668" w:rsidRPr="00B26EA1" w:rsidRDefault="00CD3FEA" w:rsidP="00B26EA1">
            <w:pPr>
              <w:ind w:right="43"/>
              <w:jc w:val="center"/>
              <w:rPr>
                <w:b/>
                <w:bCs/>
              </w:rPr>
            </w:pPr>
            <w:r>
              <w:rPr>
                <w:b/>
                <w:bCs/>
              </w:rPr>
              <w:t>none</w:t>
            </w:r>
          </w:p>
        </w:tc>
        <w:tc>
          <w:tcPr>
            <w:tcW w:w="742" w:type="pct"/>
            <w:tcBorders>
              <w:top w:val="single" w:sz="4" w:space="0" w:color="auto"/>
              <w:left w:val="single" w:sz="4" w:space="0" w:color="auto"/>
              <w:bottom w:val="single" w:sz="4" w:space="0" w:color="auto"/>
              <w:right w:val="single" w:sz="4" w:space="0" w:color="auto"/>
            </w:tcBorders>
            <w:vAlign w:val="center"/>
          </w:tcPr>
          <w:p w:rsidR="001D7668" w:rsidRPr="00B26EA1" w:rsidRDefault="00CD3FEA" w:rsidP="00B26EA1">
            <w:pPr>
              <w:ind w:right="43"/>
              <w:jc w:val="center"/>
              <w:rPr>
                <w:b/>
                <w:bCs/>
              </w:rPr>
            </w:pPr>
            <w:r>
              <w:rPr>
                <w:b/>
                <w:bCs/>
              </w:rPr>
              <w:t>none</w:t>
            </w:r>
          </w:p>
        </w:tc>
        <w:tc>
          <w:tcPr>
            <w:tcW w:w="741" w:type="pct"/>
            <w:tcBorders>
              <w:top w:val="single" w:sz="4" w:space="0" w:color="auto"/>
              <w:left w:val="single" w:sz="4" w:space="0" w:color="auto"/>
              <w:bottom w:val="single" w:sz="4" w:space="0" w:color="auto"/>
              <w:right w:val="single" w:sz="4" w:space="0" w:color="auto"/>
            </w:tcBorders>
            <w:vAlign w:val="center"/>
          </w:tcPr>
          <w:p w:rsidR="001D7668" w:rsidRPr="00B26EA1" w:rsidRDefault="00CD3FEA" w:rsidP="00B26EA1">
            <w:pPr>
              <w:ind w:right="43"/>
              <w:jc w:val="center"/>
              <w:rPr>
                <w:b/>
                <w:bCs/>
              </w:rPr>
            </w:pPr>
            <w:r>
              <w:rPr>
                <w:b/>
                <w:bCs/>
              </w:rPr>
              <w:t>none</w:t>
            </w:r>
          </w:p>
        </w:tc>
        <w:tc>
          <w:tcPr>
            <w:tcW w:w="561" w:type="pct"/>
            <w:tcBorders>
              <w:top w:val="single" w:sz="4" w:space="0" w:color="auto"/>
              <w:left w:val="single" w:sz="4" w:space="0" w:color="auto"/>
              <w:bottom w:val="single" w:sz="4" w:space="0" w:color="auto"/>
              <w:right w:val="single" w:sz="12" w:space="0" w:color="auto"/>
            </w:tcBorders>
            <w:vAlign w:val="center"/>
          </w:tcPr>
          <w:p w:rsidR="001D7668" w:rsidRPr="00B26EA1" w:rsidRDefault="00CD3FEA" w:rsidP="00B26EA1">
            <w:pPr>
              <w:ind w:right="43"/>
              <w:jc w:val="center"/>
              <w:rPr>
                <w:b/>
                <w:bCs/>
              </w:rPr>
            </w:pPr>
            <w:r>
              <w:rPr>
                <w:b/>
                <w:bCs/>
              </w:rPr>
              <w:t>none</w:t>
            </w:r>
          </w:p>
        </w:tc>
        <w:tc>
          <w:tcPr>
            <w:tcW w:w="697" w:type="pct"/>
            <w:tcBorders>
              <w:top w:val="single" w:sz="4" w:space="0" w:color="auto"/>
              <w:left w:val="single" w:sz="12" w:space="0" w:color="auto"/>
              <w:bottom w:val="single" w:sz="4" w:space="0" w:color="auto"/>
              <w:right w:val="single" w:sz="12" w:space="0" w:color="auto"/>
            </w:tcBorders>
            <w:vAlign w:val="center"/>
          </w:tcPr>
          <w:p w:rsidR="001D7668" w:rsidRPr="00B26EA1" w:rsidRDefault="00CB7D38" w:rsidP="00B26EA1">
            <w:pPr>
              <w:ind w:right="43"/>
              <w:jc w:val="center"/>
              <w:rPr>
                <w:b/>
                <w:bCs/>
              </w:rPr>
            </w:pPr>
            <w:r>
              <w:rPr>
                <w:b/>
                <w:bCs/>
              </w:rPr>
              <w:t>45</w:t>
            </w:r>
          </w:p>
        </w:tc>
      </w:tr>
      <w:tr w:rsidR="00B26EA1" w:rsidRPr="00B26EA1" w:rsidTr="005A71B8">
        <w:trPr>
          <w:trHeight w:val="552"/>
        </w:trPr>
        <w:tc>
          <w:tcPr>
            <w:tcW w:w="550" w:type="pct"/>
            <w:vMerge w:val="restart"/>
            <w:tcBorders>
              <w:top w:val="single" w:sz="4" w:space="0" w:color="auto"/>
              <w:left w:val="single" w:sz="12" w:space="0" w:color="auto"/>
              <w:right w:val="single" w:sz="4" w:space="0" w:color="auto"/>
            </w:tcBorders>
            <w:shd w:val="clear" w:color="auto" w:fill="C2D69B" w:themeFill="accent3" w:themeFillTint="99"/>
            <w:vAlign w:val="center"/>
          </w:tcPr>
          <w:p w:rsidR="001D7668" w:rsidRPr="00B26EA1" w:rsidRDefault="001D7668" w:rsidP="00B26EA1">
            <w:pPr>
              <w:ind w:right="43"/>
              <w:jc w:val="center"/>
              <w:rPr>
                <w:b/>
                <w:bCs/>
              </w:rPr>
            </w:pPr>
            <w:r w:rsidRPr="00B26EA1">
              <w:rPr>
                <w:b/>
                <w:bCs/>
              </w:rPr>
              <w:t>Credit</w:t>
            </w:r>
          </w:p>
        </w:tc>
        <w:tc>
          <w:tcPr>
            <w:tcW w:w="482" w:type="pct"/>
            <w:tcBorders>
              <w:top w:val="single" w:sz="4" w:space="0" w:color="auto"/>
              <w:left w:val="single" w:sz="4" w:space="0" w:color="auto"/>
              <w:bottom w:val="single" w:sz="4" w:space="0" w:color="auto"/>
              <w:right w:val="single" w:sz="12" w:space="0" w:color="auto"/>
            </w:tcBorders>
            <w:shd w:val="clear" w:color="auto" w:fill="D6E3BC" w:themeFill="accent3" w:themeFillTint="66"/>
            <w:vAlign w:val="center"/>
          </w:tcPr>
          <w:p w:rsidR="001D7668" w:rsidRPr="00B26EA1" w:rsidRDefault="001D7668" w:rsidP="00B26EA1">
            <w:pPr>
              <w:ind w:right="43"/>
              <w:jc w:val="center"/>
              <w:rPr>
                <w:b/>
                <w:bCs/>
                <w:sz w:val="22"/>
                <w:szCs w:val="22"/>
              </w:rPr>
            </w:pPr>
            <w:r w:rsidRPr="00B26EA1">
              <w:rPr>
                <w:b/>
                <w:bCs/>
                <w:sz w:val="22"/>
                <w:szCs w:val="22"/>
              </w:rPr>
              <w:t>Planed</w:t>
            </w:r>
          </w:p>
        </w:tc>
        <w:tc>
          <w:tcPr>
            <w:tcW w:w="591" w:type="pct"/>
            <w:tcBorders>
              <w:top w:val="single" w:sz="4" w:space="0" w:color="auto"/>
              <w:left w:val="single" w:sz="12" w:space="0" w:color="auto"/>
              <w:bottom w:val="single" w:sz="4" w:space="0" w:color="auto"/>
              <w:right w:val="single" w:sz="4" w:space="0" w:color="auto"/>
            </w:tcBorders>
            <w:vAlign w:val="center"/>
          </w:tcPr>
          <w:p w:rsidR="001D7668" w:rsidRPr="00B26EA1" w:rsidRDefault="00CD3FEA" w:rsidP="00B26EA1">
            <w:pPr>
              <w:ind w:right="43"/>
              <w:jc w:val="center"/>
              <w:rPr>
                <w:b/>
                <w:bCs/>
              </w:rPr>
            </w:pPr>
            <w:r>
              <w:rPr>
                <w:b/>
                <w:bCs/>
              </w:rPr>
              <w:t>3</w:t>
            </w:r>
          </w:p>
        </w:tc>
        <w:tc>
          <w:tcPr>
            <w:tcW w:w="636" w:type="pct"/>
            <w:tcBorders>
              <w:top w:val="single" w:sz="4" w:space="0" w:color="auto"/>
              <w:left w:val="single" w:sz="4" w:space="0" w:color="auto"/>
              <w:bottom w:val="single" w:sz="4" w:space="0" w:color="auto"/>
              <w:right w:val="single" w:sz="4" w:space="0" w:color="auto"/>
            </w:tcBorders>
            <w:vAlign w:val="center"/>
          </w:tcPr>
          <w:p w:rsidR="001D7668" w:rsidRPr="00B26EA1" w:rsidRDefault="00CD3FEA" w:rsidP="00B26EA1">
            <w:pPr>
              <w:ind w:right="43"/>
              <w:jc w:val="center"/>
              <w:rPr>
                <w:b/>
                <w:bCs/>
              </w:rPr>
            </w:pPr>
            <w:r>
              <w:rPr>
                <w:b/>
                <w:bCs/>
              </w:rPr>
              <w:t>none</w:t>
            </w:r>
          </w:p>
        </w:tc>
        <w:tc>
          <w:tcPr>
            <w:tcW w:w="742" w:type="pct"/>
            <w:tcBorders>
              <w:top w:val="single" w:sz="4" w:space="0" w:color="auto"/>
              <w:left w:val="single" w:sz="4" w:space="0" w:color="auto"/>
              <w:bottom w:val="single" w:sz="4" w:space="0" w:color="auto"/>
              <w:right w:val="single" w:sz="4" w:space="0" w:color="auto"/>
            </w:tcBorders>
            <w:vAlign w:val="center"/>
          </w:tcPr>
          <w:p w:rsidR="001D7668" w:rsidRPr="00B26EA1" w:rsidRDefault="00CD3FEA" w:rsidP="00B26EA1">
            <w:pPr>
              <w:ind w:right="43"/>
              <w:jc w:val="center"/>
              <w:rPr>
                <w:b/>
                <w:bCs/>
              </w:rPr>
            </w:pPr>
            <w:r>
              <w:rPr>
                <w:b/>
                <w:bCs/>
              </w:rPr>
              <w:t>none</w:t>
            </w:r>
          </w:p>
        </w:tc>
        <w:tc>
          <w:tcPr>
            <w:tcW w:w="741" w:type="pct"/>
            <w:tcBorders>
              <w:top w:val="single" w:sz="4" w:space="0" w:color="auto"/>
              <w:left w:val="single" w:sz="4" w:space="0" w:color="auto"/>
              <w:bottom w:val="single" w:sz="4" w:space="0" w:color="auto"/>
              <w:right w:val="single" w:sz="4" w:space="0" w:color="auto"/>
            </w:tcBorders>
            <w:vAlign w:val="center"/>
          </w:tcPr>
          <w:p w:rsidR="001D7668" w:rsidRPr="00B26EA1" w:rsidRDefault="00CD3FEA" w:rsidP="00B26EA1">
            <w:pPr>
              <w:ind w:right="43"/>
              <w:jc w:val="center"/>
              <w:rPr>
                <w:b/>
                <w:bCs/>
              </w:rPr>
            </w:pPr>
            <w:r>
              <w:rPr>
                <w:b/>
                <w:bCs/>
              </w:rPr>
              <w:t>none</w:t>
            </w:r>
          </w:p>
        </w:tc>
        <w:tc>
          <w:tcPr>
            <w:tcW w:w="561" w:type="pct"/>
            <w:tcBorders>
              <w:top w:val="single" w:sz="4" w:space="0" w:color="auto"/>
              <w:left w:val="single" w:sz="4" w:space="0" w:color="auto"/>
              <w:bottom w:val="single" w:sz="4" w:space="0" w:color="auto"/>
              <w:right w:val="single" w:sz="12" w:space="0" w:color="auto"/>
            </w:tcBorders>
            <w:vAlign w:val="center"/>
          </w:tcPr>
          <w:p w:rsidR="001D7668" w:rsidRPr="00B26EA1" w:rsidRDefault="00CD3FEA" w:rsidP="00B26EA1">
            <w:pPr>
              <w:ind w:right="43"/>
              <w:jc w:val="center"/>
              <w:rPr>
                <w:b/>
                <w:bCs/>
              </w:rPr>
            </w:pPr>
            <w:r>
              <w:rPr>
                <w:b/>
                <w:bCs/>
              </w:rPr>
              <w:t>none</w:t>
            </w:r>
          </w:p>
        </w:tc>
        <w:tc>
          <w:tcPr>
            <w:tcW w:w="697" w:type="pct"/>
            <w:tcBorders>
              <w:top w:val="single" w:sz="4" w:space="0" w:color="auto"/>
              <w:left w:val="single" w:sz="12" w:space="0" w:color="auto"/>
              <w:bottom w:val="single" w:sz="4" w:space="0" w:color="auto"/>
              <w:right w:val="single" w:sz="12" w:space="0" w:color="auto"/>
            </w:tcBorders>
            <w:vAlign w:val="center"/>
          </w:tcPr>
          <w:p w:rsidR="001D7668" w:rsidRPr="00B26EA1" w:rsidRDefault="00CD3FEA" w:rsidP="00B26EA1">
            <w:pPr>
              <w:ind w:right="43"/>
              <w:jc w:val="center"/>
              <w:rPr>
                <w:b/>
                <w:bCs/>
              </w:rPr>
            </w:pPr>
            <w:r>
              <w:rPr>
                <w:b/>
                <w:bCs/>
              </w:rPr>
              <w:t>3</w:t>
            </w:r>
          </w:p>
        </w:tc>
      </w:tr>
      <w:tr w:rsidR="00B26EA1" w:rsidRPr="00B26EA1" w:rsidTr="005A71B8">
        <w:trPr>
          <w:trHeight w:val="552"/>
        </w:trPr>
        <w:tc>
          <w:tcPr>
            <w:tcW w:w="550" w:type="pct"/>
            <w:vMerge/>
            <w:tcBorders>
              <w:left w:val="single" w:sz="12" w:space="0" w:color="auto"/>
              <w:bottom w:val="single" w:sz="12" w:space="0" w:color="auto"/>
              <w:right w:val="single" w:sz="4" w:space="0" w:color="auto"/>
            </w:tcBorders>
            <w:shd w:val="clear" w:color="auto" w:fill="C2D69B" w:themeFill="accent3" w:themeFillTint="99"/>
            <w:vAlign w:val="center"/>
          </w:tcPr>
          <w:p w:rsidR="001D7668" w:rsidRPr="00B26EA1" w:rsidRDefault="001D7668" w:rsidP="00B26EA1">
            <w:pPr>
              <w:ind w:right="43"/>
              <w:jc w:val="center"/>
              <w:rPr>
                <w:b/>
                <w:bCs/>
              </w:rPr>
            </w:pPr>
          </w:p>
        </w:tc>
        <w:tc>
          <w:tcPr>
            <w:tcW w:w="482" w:type="pct"/>
            <w:tcBorders>
              <w:top w:val="single" w:sz="4" w:space="0" w:color="auto"/>
              <w:left w:val="single" w:sz="4" w:space="0" w:color="auto"/>
              <w:bottom w:val="single" w:sz="12" w:space="0" w:color="auto"/>
              <w:right w:val="single" w:sz="12" w:space="0" w:color="auto"/>
            </w:tcBorders>
            <w:shd w:val="clear" w:color="auto" w:fill="D6E3BC" w:themeFill="accent3" w:themeFillTint="66"/>
            <w:vAlign w:val="center"/>
          </w:tcPr>
          <w:p w:rsidR="001D7668" w:rsidRPr="00B26EA1" w:rsidRDefault="001D7668" w:rsidP="00B26EA1">
            <w:pPr>
              <w:ind w:right="43"/>
              <w:jc w:val="center"/>
              <w:rPr>
                <w:b/>
                <w:bCs/>
                <w:sz w:val="22"/>
                <w:szCs w:val="22"/>
              </w:rPr>
            </w:pPr>
            <w:r w:rsidRPr="00B26EA1">
              <w:rPr>
                <w:b/>
                <w:bCs/>
                <w:sz w:val="22"/>
                <w:szCs w:val="22"/>
              </w:rPr>
              <w:t>Actual</w:t>
            </w:r>
          </w:p>
        </w:tc>
        <w:tc>
          <w:tcPr>
            <w:tcW w:w="591" w:type="pct"/>
            <w:tcBorders>
              <w:top w:val="single" w:sz="4" w:space="0" w:color="auto"/>
              <w:left w:val="single" w:sz="12" w:space="0" w:color="auto"/>
              <w:bottom w:val="single" w:sz="12" w:space="0" w:color="auto"/>
              <w:right w:val="single" w:sz="4" w:space="0" w:color="auto"/>
            </w:tcBorders>
            <w:vAlign w:val="center"/>
          </w:tcPr>
          <w:p w:rsidR="001D7668" w:rsidRPr="00B26EA1" w:rsidRDefault="00CB7D38" w:rsidP="00B26EA1">
            <w:pPr>
              <w:ind w:right="43"/>
              <w:jc w:val="center"/>
              <w:rPr>
                <w:b/>
                <w:bCs/>
              </w:rPr>
            </w:pPr>
            <w:r>
              <w:rPr>
                <w:b/>
                <w:bCs/>
              </w:rPr>
              <w:t>3</w:t>
            </w:r>
          </w:p>
        </w:tc>
        <w:tc>
          <w:tcPr>
            <w:tcW w:w="636" w:type="pct"/>
            <w:tcBorders>
              <w:top w:val="single" w:sz="4" w:space="0" w:color="auto"/>
              <w:left w:val="single" w:sz="4" w:space="0" w:color="auto"/>
              <w:bottom w:val="single" w:sz="12" w:space="0" w:color="auto"/>
              <w:right w:val="single" w:sz="4" w:space="0" w:color="auto"/>
            </w:tcBorders>
            <w:vAlign w:val="center"/>
          </w:tcPr>
          <w:p w:rsidR="001D7668" w:rsidRPr="00B26EA1" w:rsidRDefault="00CD3FEA" w:rsidP="00B26EA1">
            <w:pPr>
              <w:ind w:right="43"/>
              <w:jc w:val="center"/>
              <w:rPr>
                <w:b/>
                <w:bCs/>
              </w:rPr>
            </w:pPr>
            <w:r>
              <w:rPr>
                <w:b/>
                <w:bCs/>
              </w:rPr>
              <w:t>none</w:t>
            </w:r>
          </w:p>
        </w:tc>
        <w:tc>
          <w:tcPr>
            <w:tcW w:w="742" w:type="pct"/>
            <w:tcBorders>
              <w:top w:val="single" w:sz="4" w:space="0" w:color="auto"/>
              <w:left w:val="single" w:sz="4" w:space="0" w:color="auto"/>
              <w:bottom w:val="single" w:sz="12" w:space="0" w:color="auto"/>
              <w:right w:val="single" w:sz="4" w:space="0" w:color="auto"/>
            </w:tcBorders>
            <w:vAlign w:val="center"/>
          </w:tcPr>
          <w:p w:rsidR="001D7668" w:rsidRPr="00B26EA1" w:rsidRDefault="00CD3FEA" w:rsidP="00B26EA1">
            <w:pPr>
              <w:ind w:right="43"/>
              <w:jc w:val="center"/>
              <w:rPr>
                <w:b/>
                <w:bCs/>
              </w:rPr>
            </w:pPr>
            <w:r>
              <w:rPr>
                <w:b/>
                <w:bCs/>
              </w:rPr>
              <w:t>none</w:t>
            </w:r>
          </w:p>
        </w:tc>
        <w:tc>
          <w:tcPr>
            <w:tcW w:w="741" w:type="pct"/>
            <w:tcBorders>
              <w:top w:val="single" w:sz="4" w:space="0" w:color="auto"/>
              <w:left w:val="single" w:sz="4" w:space="0" w:color="auto"/>
              <w:bottom w:val="single" w:sz="12" w:space="0" w:color="auto"/>
              <w:right w:val="single" w:sz="4" w:space="0" w:color="auto"/>
            </w:tcBorders>
            <w:vAlign w:val="center"/>
          </w:tcPr>
          <w:p w:rsidR="001D7668" w:rsidRPr="00B26EA1" w:rsidRDefault="00CD3FEA" w:rsidP="00B26EA1">
            <w:pPr>
              <w:ind w:right="43"/>
              <w:jc w:val="center"/>
              <w:rPr>
                <w:b/>
                <w:bCs/>
              </w:rPr>
            </w:pPr>
            <w:r>
              <w:rPr>
                <w:b/>
                <w:bCs/>
              </w:rPr>
              <w:t>none</w:t>
            </w:r>
          </w:p>
        </w:tc>
        <w:tc>
          <w:tcPr>
            <w:tcW w:w="561" w:type="pct"/>
            <w:tcBorders>
              <w:top w:val="single" w:sz="4" w:space="0" w:color="auto"/>
              <w:left w:val="single" w:sz="4" w:space="0" w:color="auto"/>
              <w:bottom w:val="single" w:sz="12" w:space="0" w:color="auto"/>
              <w:right w:val="single" w:sz="12" w:space="0" w:color="auto"/>
            </w:tcBorders>
            <w:vAlign w:val="center"/>
          </w:tcPr>
          <w:p w:rsidR="001D7668" w:rsidRPr="00B26EA1" w:rsidRDefault="00CD3FEA" w:rsidP="00B26EA1">
            <w:pPr>
              <w:ind w:right="43"/>
              <w:jc w:val="center"/>
              <w:rPr>
                <w:b/>
                <w:bCs/>
              </w:rPr>
            </w:pPr>
            <w:r>
              <w:rPr>
                <w:b/>
                <w:bCs/>
              </w:rPr>
              <w:t>none</w:t>
            </w:r>
          </w:p>
        </w:tc>
        <w:tc>
          <w:tcPr>
            <w:tcW w:w="697" w:type="pct"/>
            <w:tcBorders>
              <w:top w:val="single" w:sz="4" w:space="0" w:color="auto"/>
              <w:left w:val="single" w:sz="12" w:space="0" w:color="auto"/>
              <w:bottom w:val="single" w:sz="12" w:space="0" w:color="auto"/>
              <w:right w:val="single" w:sz="12" w:space="0" w:color="auto"/>
            </w:tcBorders>
            <w:vAlign w:val="center"/>
          </w:tcPr>
          <w:p w:rsidR="001D7668" w:rsidRPr="00B26EA1" w:rsidRDefault="00CB7D38" w:rsidP="00B26EA1">
            <w:pPr>
              <w:ind w:right="43"/>
              <w:jc w:val="center"/>
              <w:rPr>
                <w:b/>
                <w:bCs/>
              </w:rPr>
            </w:pPr>
            <w:r>
              <w:rPr>
                <w:b/>
                <w:bCs/>
              </w:rPr>
              <w:t>3</w:t>
            </w:r>
          </w:p>
        </w:tc>
      </w:tr>
    </w:tbl>
    <w:p w:rsidR="00BD2CF4" w:rsidRPr="00BD2CF4" w:rsidRDefault="00BD2CF4">
      <w:pPr>
        <w:rPr>
          <w:sz w:val="20"/>
          <w:szCs w:val="20"/>
        </w:rPr>
      </w:pPr>
    </w:p>
    <w:tbl>
      <w:tblPr>
        <w:tblW w:w="5000" w:type="pct"/>
        <w:tblBorders>
          <w:top w:val="single" w:sz="12" w:space="0" w:color="auto"/>
          <w:left w:val="single" w:sz="12" w:space="0" w:color="auto"/>
          <w:bottom w:val="single" w:sz="12" w:space="0" w:color="auto"/>
          <w:right w:val="single" w:sz="12" w:space="0" w:color="auto"/>
        </w:tblBorders>
        <w:tblLook w:val="01E0"/>
      </w:tblPr>
      <w:tblGrid>
        <w:gridCol w:w="10188"/>
      </w:tblGrid>
      <w:tr w:rsidR="004E7612" w:rsidRPr="00470372" w:rsidTr="00E10FF9">
        <w:trPr>
          <w:trHeight w:val="647"/>
        </w:trPr>
        <w:tc>
          <w:tcPr>
            <w:tcW w:w="5000" w:type="pct"/>
            <w:vAlign w:val="center"/>
          </w:tcPr>
          <w:p w:rsidR="00B8040C" w:rsidRPr="00470372" w:rsidRDefault="00BF533E" w:rsidP="00954DE5">
            <w:pPr>
              <w:ind w:right="43"/>
            </w:pPr>
            <w:r>
              <w:rPr>
                <w:noProof/>
              </w:rPr>
              <w:pict>
                <v:rect id="Rectangle 267" o:spid="_x0000_s1029" style="position:absolute;margin-left:381.5pt;margin-top:1.75pt;width:35.75pt;height:14.3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">
                  <v:textbox>
                    <w:txbxContent>
                      <w:p w:rsidR="006428C8" w:rsidRDefault="006428C8" w:rsidP="00CB7D38">
                        <w:pPr>
                          <w:jc w:val="center"/>
                        </w:pPr>
                        <w:r>
                          <w:t>Nil</w:t>
                        </w:r>
                      </w:p>
                    </w:txbxContent>
                  </v:textbox>
                </v:rect>
              </w:pict>
            </w:r>
            <w:r w:rsidR="004E7612" w:rsidRPr="00470372">
              <w:t xml:space="preserve">3. Additional private study/learning hours expected for students per week. </w:t>
            </w:r>
          </w:p>
        </w:tc>
      </w:tr>
    </w:tbl>
    <w:p w:rsidR="004E7612" w:rsidRPr="00954DE5" w:rsidRDefault="004E7612" w:rsidP="00265A1C">
      <w:pPr>
        <w:ind w:right="43"/>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3"/>
        <w:gridCol w:w="4890"/>
        <w:gridCol w:w="2331"/>
        <w:gridCol w:w="2154"/>
      </w:tblGrid>
      <w:tr w:rsidR="004E7612" w:rsidRPr="00470372" w:rsidTr="00E10FF9">
        <w:trPr>
          <w:trHeight w:val="656"/>
        </w:trPr>
        <w:tc>
          <w:tcPr>
            <w:tcW w:w="5000" w:type="pct"/>
            <w:gridSpan w:val="4"/>
            <w:tcBorders>
              <w:top w:val="single" w:sz="12" w:space="0" w:color="auto"/>
              <w:left w:val="single" w:sz="12" w:space="0" w:color="auto"/>
              <w:bottom w:val="single" w:sz="4" w:space="0" w:color="auto"/>
              <w:right w:val="single" w:sz="12" w:space="0" w:color="auto"/>
            </w:tcBorders>
          </w:tcPr>
          <w:p w:rsidR="00422FFF" w:rsidRPr="00470372" w:rsidRDefault="004E7612" w:rsidP="00CB7D38">
            <w:pPr>
              <w:ind w:left="176" w:right="43" w:hanging="176"/>
              <w:jc w:val="both"/>
            </w:pPr>
            <w:r w:rsidRPr="00470372">
              <w:t xml:space="preserve">4. </w:t>
            </w:r>
            <w:r w:rsidRPr="00C06E2C">
              <w:t>Course Learning Outcomes</w:t>
            </w:r>
            <w:r>
              <w:t xml:space="preserve"> in NQF</w:t>
            </w:r>
            <w:r w:rsidRPr="00C06E2C">
              <w:t xml:space="preserve"> Domains of Learning</w:t>
            </w:r>
            <w:r>
              <w:t xml:space="preserve"> and Alignment with</w:t>
            </w:r>
            <w:r w:rsidRPr="00C06E2C">
              <w:t xml:space="preserve"> Assessment Methods and Teaching Strategy</w:t>
            </w:r>
          </w:p>
        </w:tc>
      </w:tr>
      <w:tr w:rsidR="004E7612" w:rsidRPr="00470372" w:rsidTr="00E10FF9">
        <w:trPr>
          <w:trHeight w:val="656"/>
        </w:trPr>
        <w:tc>
          <w:tcPr>
            <w:tcW w:w="5000" w:type="pct"/>
            <w:gridSpan w:val="4"/>
            <w:tcBorders>
              <w:top w:val="single" w:sz="4" w:space="0" w:color="auto"/>
              <w:left w:val="single" w:sz="12" w:space="0" w:color="auto"/>
              <w:right w:val="single" w:sz="12" w:space="0" w:color="auto"/>
            </w:tcBorders>
          </w:tcPr>
          <w:p w:rsidR="004E7612" w:rsidRPr="00CB7D38" w:rsidRDefault="004E7612" w:rsidP="00CB7D38">
            <w:pPr>
              <w:ind w:right="43"/>
              <w:jc w:val="both"/>
              <w:rPr>
                <w:b/>
                <w:bCs/>
              </w:rPr>
            </w:pPr>
            <w:r w:rsidRPr="00B8040C">
              <w:rPr>
                <w:b/>
                <w:bCs/>
              </w:rPr>
              <w:t xml:space="preserve">On the table below are the five NQF Learning Domains, numbered in the left column. </w:t>
            </w:r>
          </w:p>
          <w:p w:rsidR="00B8040C" w:rsidRPr="00470372" w:rsidRDefault="004E7612" w:rsidP="007D3408">
            <w:pPr>
              <w:spacing w:after="240"/>
              <w:ind w:right="43"/>
              <w:jc w:val="both"/>
            </w:pPr>
            <w:r w:rsidRPr="00C06E2C">
              <w:rPr>
                <w:b/>
                <w:bCs/>
                <w:u w:val="single"/>
              </w:rPr>
              <w:t>First</w:t>
            </w:r>
            <w:r w:rsidRPr="00C06E2C">
              <w:t xml:space="preserve">, insert the suitable and measurable course learning outcomes required in the appropriate learning domains (see suggestions below the table). </w:t>
            </w:r>
            <w:r w:rsidRPr="00C06E2C">
              <w:rPr>
                <w:b/>
                <w:bCs/>
                <w:u w:val="single"/>
              </w:rPr>
              <w:t>Second</w:t>
            </w:r>
            <w:r w:rsidRPr="00C06E2C">
              <w:t xml:space="preserve">, insert supporting teaching strategies that fit and align with the assessment methods and intended learning outcomes. </w:t>
            </w:r>
            <w:r w:rsidRPr="00C06E2C">
              <w:rPr>
                <w:b/>
                <w:bCs/>
                <w:u w:val="single"/>
              </w:rPr>
              <w:t>Third</w:t>
            </w:r>
            <w:r w:rsidRPr="00C06E2C">
              <w:t>, insert appropriate assessment methods that accurately measure and evaluate the learning outcome. Each course learning outcomes, assessment method, and teaching strategy ought to reasonably fit and flow together as an integrated</w:t>
            </w:r>
            <w:r>
              <w:t xml:space="preserve"> learning and teaching process. (C</w:t>
            </w:r>
            <w:r w:rsidRPr="00C06E2C">
              <w:t>ourse</w:t>
            </w:r>
            <w:r>
              <w:t>s are</w:t>
            </w:r>
            <w:r w:rsidRPr="00C06E2C">
              <w:t xml:space="preserve"> not required to include learning outcomes from each domain.</w:t>
            </w:r>
            <w:r>
              <w:t>)</w:t>
            </w:r>
            <w:r w:rsidRPr="00C06E2C">
              <w:t xml:space="preserve"> </w:t>
            </w:r>
          </w:p>
        </w:tc>
      </w:tr>
      <w:tr w:rsidR="000811B3" w:rsidTr="00F161EA">
        <w:tblPrEx>
          <w:tblLook w:val="04A0"/>
        </w:tblPrEx>
        <w:trPr>
          <w:trHeight w:val="460"/>
        </w:trPr>
        <w:tc>
          <w:tcPr>
            <w:tcW w:w="399" w:type="pct"/>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Code</w:t>
            </w:r>
          </w:p>
          <w:p w:rsidR="004E7612" w:rsidRPr="007D3408" w:rsidRDefault="004E7612" w:rsidP="007D3408">
            <w:pPr>
              <w:ind w:right="43"/>
              <w:jc w:val="center"/>
              <w:rPr>
                <w:b/>
                <w:bCs/>
              </w:rPr>
            </w:pPr>
            <w:r w:rsidRPr="007D3408">
              <w:rPr>
                <w:b/>
                <w:bCs/>
              </w:rPr>
              <w:t>#</w:t>
            </w:r>
          </w:p>
        </w:tc>
        <w:tc>
          <w:tcPr>
            <w:tcW w:w="2400" w:type="pct"/>
            <w:tcBorders>
              <w:top w:val="single" w:sz="12" w:space="0" w:color="auto"/>
              <w:left w:val="single" w:sz="12" w:space="0" w:color="auto"/>
              <w:bottom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NQF Learning Domains</w:t>
            </w:r>
          </w:p>
          <w:p w:rsidR="004E7612" w:rsidRPr="007D3408" w:rsidRDefault="004E7612" w:rsidP="007D3408">
            <w:pPr>
              <w:ind w:right="43"/>
              <w:jc w:val="center"/>
              <w:rPr>
                <w:b/>
                <w:bCs/>
              </w:rPr>
            </w:pPr>
            <w:r w:rsidRPr="007D3408">
              <w:rPr>
                <w:b/>
                <w:bCs/>
              </w:rPr>
              <w:t>And Course Learning Outcomes</w:t>
            </w:r>
          </w:p>
        </w:tc>
        <w:tc>
          <w:tcPr>
            <w:tcW w:w="1144" w:type="pct"/>
            <w:tcBorders>
              <w:top w:val="single" w:sz="12" w:space="0" w:color="auto"/>
              <w:bottom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Course Teaching</w:t>
            </w:r>
          </w:p>
          <w:p w:rsidR="004E7612" w:rsidRPr="007D3408" w:rsidRDefault="004E7612" w:rsidP="007D3408">
            <w:pPr>
              <w:ind w:right="43"/>
              <w:jc w:val="center"/>
              <w:rPr>
                <w:b/>
                <w:bCs/>
              </w:rPr>
            </w:pPr>
            <w:r w:rsidRPr="007D3408">
              <w:rPr>
                <w:b/>
                <w:bCs/>
              </w:rPr>
              <w:t>Strategies</w:t>
            </w:r>
          </w:p>
        </w:tc>
        <w:tc>
          <w:tcPr>
            <w:tcW w:w="1057" w:type="pct"/>
            <w:tcBorders>
              <w:top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Course Assessment</w:t>
            </w:r>
          </w:p>
          <w:p w:rsidR="004E7612" w:rsidRPr="007D3408" w:rsidRDefault="004E7612" w:rsidP="007D3408">
            <w:pPr>
              <w:ind w:right="43"/>
              <w:jc w:val="center"/>
              <w:rPr>
                <w:b/>
                <w:bCs/>
              </w:rPr>
            </w:pPr>
            <w:r w:rsidRPr="007D3408">
              <w:rPr>
                <w:b/>
                <w:bCs/>
              </w:rPr>
              <w:lastRenderedPageBreak/>
              <w:t>Methods</w:t>
            </w:r>
          </w:p>
        </w:tc>
      </w:tr>
      <w:tr w:rsidR="004E7612" w:rsidTr="00CB7D38">
        <w:tblPrEx>
          <w:tblLook w:val="04A0"/>
        </w:tblPrEx>
        <w:trPr>
          <w:trHeight w:val="460"/>
        </w:trPr>
        <w:tc>
          <w:tcPr>
            <w:tcW w:w="399" w:type="pct"/>
            <w:tcBorders>
              <w:top w:val="single" w:sz="12" w:space="0" w:color="auto"/>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jc w:val="center"/>
              <w:rPr>
                <w:b/>
                <w:bCs/>
              </w:rPr>
            </w:pPr>
            <w:r w:rsidRPr="007D3408">
              <w:rPr>
                <w:b/>
                <w:bCs/>
              </w:rPr>
              <w:lastRenderedPageBreak/>
              <w:t>1.0</w:t>
            </w:r>
          </w:p>
        </w:tc>
        <w:tc>
          <w:tcPr>
            <w:tcW w:w="4601" w:type="pct"/>
            <w:gridSpan w:val="3"/>
            <w:tcBorders>
              <w:top w:val="single" w:sz="12" w:space="0" w:color="auto"/>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rPr>
                <w:b/>
                <w:bCs/>
              </w:rPr>
            </w:pPr>
            <w:r w:rsidRPr="007D3408">
              <w:rPr>
                <w:b/>
                <w:bCs/>
              </w:rPr>
              <w:t>Knowledge</w:t>
            </w:r>
          </w:p>
        </w:tc>
      </w:tr>
      <w:tr w:rsidR="000811B3" w:rsidTr="00F161EA">
        <w:tblPrEx>
          <w:tblLook w:val="04A0"/>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1.1</w:t>
            </w:r>
          </w:p>
        </w:tc>
        <w:tc>
          <w:tcPr>
            <w:tcW w:w="2400" w:type="pct"/>
            <w:tcBorders>
              <w:left w:val="single" w:sz="12" w:space="0" w:color="auto"/>
            </w:tcBorders>
            <w:vAlign w:val="center"/>
          </w:tcPr>
          <w:p w:rsidR="004E7612" w:rsidRPr="006C5DD9" w:rsidRDefault="00CB7D38" w:rsidP="00CB7D38">
            <w:pPr>
              <w:ind w:right="43"/>
            </w:pPr>
            <w:r w:rsidRPr="006C5DD9">
              <w:rPr>
                <w:color w:val="000000"/>
              </w:rPr>
              <w:t>Recall the key ideas, concepts, issues, theories and approaches of Historical Linguistics.</w:t>
            </w:r>
          </w:p>
        </w:tc>
        <w:tc>
          <w:tcPr>
            <w:tcW w:w="1144" w:type="pct"/>
            <w:vAlign w:val="center"/>
          </w:tcPr>
          <w:p w:rsidR="002410E8" w:rsidRDefault="002410E8" w:rsidP="002410E8">
            <w:pPr>
              <w:ind w:right="43"/>
              <w:jc w:val="center"/>
            </w:pPr>
            <w:r>
              <w:t>Lectures,</w:t>
            </w:r>
          </w:p>
          <w:p w:rsidR="004E7612" w:rsidRPr="007D3408" w:rsidRDefault="002410E8" w:rsidP="002410E8">
            <w:pPr>
              <w:ind w:right="43"/>
              <w:jc w:val="center"/>
            </w:pPr>
            <w:r>
              <w:t xml:space="preserve">discussion </w:t>
            </w:r>
          </w:p>
        </w:tc>
        <w:tc>
          <w:tcPr>
            <w:tcW w:w="1057" w:type="pct"/>
            <w:tcBorders>
              <w:right w:val="single" w:sz="12" w:space="0" w:color="auto"/>
            </w:tcBorders>
            <w:vAlign w:val="center"/>
          </w:tcPr>
          <w:p w:rsidR="004E7612" w:rsidRPr="007D3408" w:rsidRDefault="001B7654" w:rsidP="007D3408">
            <w:pPr>
              <w:ind w:right="43"/>
              <w:jc w:val="center"/>
            </w:pPr>
            <w:r>
              <w:t xml:space="preserve">Tests, Quiz </w:t>
            </w:r>
          </w:p>
        </w:tc>
      </w:tr>
      <w:tr w:rsidR="000811B3" w:rsidTr="00F161EA">
        <w:tblPrEx>
          <w:tblLook w:val="04A0"/>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1.2</w:t>
            </w:r>
          </w:p>
        </w:tc>
        <w:tc>
          <w:tcPr>
            <w:tcW w:w="2400" w:type="pct"/>
            <w:tcBorders>
              <w:left w:val="single" w:sz="12" w:space="0" w:color="auto"/>
            </w:tcBorders>
            <w:vAlign w:val="center"/>
          </w:tcPr>
          <w:p w:rsidR="004E7612" w:rsidRPr="006C5DD9" w:rsidRDefault="00CB7D38" w:rsidP="00CB7D38">
            <w:pPr>
              <w:ind w:right="43"/>
            </w:pPr>
            <w:r w:rsidRPr="006C5DD9">
              <w:rPr>
                <w:rFonts w:ascii="Calibri" w:hAnsi="Calibri" w:cs="Calibri"/>
              </w:rPr>
              <w:t xml:space="preserve">Practice </w:t>
            </w:r>
            <w:r w:rsidR="00336C9A" w:rsidRPr="006C5DD9">
              <w:rPr>
                <w:rFonts w:ascii="Calibri" w:hAnsi="Calibri" w:cs="Calibri"/>
              </w:rPr>
              <w:t>the classification of language families and their role in understanding language</w:t>
            </w:r>
            <w:r w:rsidR="00336C9A" w:rsidRPr="006C5DD9">
              <w:t>.</w:t>
            </w:r>
          </w:p>
        </w:tc>
        <w:tc>
          <w:tcPr>
            <w:tcW w:w="1144" w:type="pct"/>
            <w:vAlign w:val="center"/>
          </w:tcPr>
          <w:p w:rsidR="002410E8" w:rsidRDefault="002410E8" w:rsidP="002410E8">
            <w:pPr>
              <w:ind w:right="43"/>
              <w:jc w:val="center"/>
            </w:pPr>
            <w:r>
              <w:t>Lectures,</w:t>
            </w:r>
          </w:p>
          <w:p w:rsidR="004E7612" w:rsidRPr="007D3408" w:rsidRDefault="002410E8" w:rsidP="002410E8">
            <w:pPr>
              <w:ind w:right="43"/>
              <w:jc w:val="center"/>
            </w:pPr>
            <w:r>
              <w:t xml:space="preserve">discussion </w:t>
            </w:r>
          </w:p>
        </w:tc>
        <w:tc>
          <w:tcPr>
            <w:tcW w:w="1057" w:type="pct"/>
            <w:tcBorders>
              <w:right w:val="single" w:sz="12" w:space="0" w:color="auto"/>
            </w:tcBorders>
            <w:vAlign w:val="center"/>
          </w:tcPr>
          <w:p w:rsidR="004E7612" w:rsidRPr="007D3408" w:rsidRDefault="001B7654" w:rsidP="007D3408">
            <w:pPr>
              <w:ind w:right="43"/>
              <w:jc w:val="center"/>
            </w:pPr>
            <w:r>
              <w:t>Tests, Quiz</w:t>
            </w:r>
          </w:p>
        </w:tc>
      </w:tr>
      <w:tr w:rsidR="004E7612" w:rsidTr="00CB7D38">
        <w:tblPrEx>
          <w:tblLook w:val="04A0"/>
        </w:tblPrEx>
        <w:trPr>
          <w:trHeight w:val="460"/>
        </w:trPr>
        <w:tc>
          <w:tcPr>
            <w:tcW w:w="399" w:type="pct"/>
            <w:tcBorders>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jc w:val="center"/>
              <w:rPr>
                <w:b/>
                <w:bCs/>
              </w:rPr>
            </w:pPr>
            <w:r w:rsidRPr="007D3408">
              <w:rPr>
                <w:b/>
                <w:bCs/>
              </w:rPr>
              <w:t>2.0</w:t>
            </w:r>
          </w:p>
        </w:tc>
        <w:tc>
          <w:tcPr>
            <w:tcW w:w="4601" w:type="pct"/>
            <w:gridSpan w:val="3"/>
            <w:tcBorders>
              <w:left w:val="single" w:sz="12" w:space="0" w:color="auto"/>
              <w:right w:val="single" w:sz="12" w:space="0" w:color="auto"/>
            </w:tcBorders>
            <w:shd w:val="clear" w:color="auto" w:fill="D6E3BC" w:themeFill="accent3" w:themeFillTint="66"/>
            <w:vAlign w:val="center"/>
          </w:tcPr>
          <w:p w:rsidR="004E7612" w:rsidRPr="006C5DD9" w:rsidRDefault="004E7612" w:rsidP="007D3408">
            <w:pPr>
              <w:ind w:right="43"/>
              <w:rPr>
                <w:b/>
                <w:bCs/>
              </w:rPr>
            </w:pPr>
            <w:r w:rsidRPr="006C5DD9">
              <w:rPr>
                <w:b/>
                <w:bCs/>
              </w:rPr>
              <w:t>Cognitive Skills</w:t>
            </w:r>
          </w:p>
        </w:tc>
      </w:tr>
      <w:tr w:rsidR="000811B3" w:rsidTr="00F161EA">
        <w:tblPrEx>
          <w:tblLook w:val="04A0"/>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2.1</w:t>
            </w:r>
          </w:p>
        </w:tc>
        <w:tc>
          <w:tcPr>
            <w:tcW w:w="2400" w:type="pct"/>
            <w:tcBorders>
              <w:left w:val="single" w:sz="12" w:space="0" w:color="auto"/>
            </w:tcBorders>
            <w:vAlign w:val="center"/>
          </w:tcPr>
          <w:p w:rsidR="004E7612" w:rsidRPr="006C5DD9" w:rsidRDefault="00336C9A" w:rsidP="00336C9A">
            <w:pPr>
              <w:ind w:right="43"/>
            </w:pPr>
            <w:r w:rsidRPr="006C5DD9">
              <w:rPr>
                <w:color w:val="000000"/>
              </w:rPr>
              <w:t>Apply the phenomenon of language Change and show its link with language Attrition/</w:t>
            </w:r>
            <w:r w:rsidR="00EB43E1" w:rsidRPr="006C5DD9">
              <w:rPr>
                <w:color w:val="000000"/>
              </w:rPr>
              <w:t>Loss,</w:t>
            </w:r>
            <w:r w:rsidRPr="006C5DD9">
              <w:rPr>
                <w:color w:val="000000"/>
              </w:rPr>
              <w:t xml:space="preserve"> Endangered Languages</w:t>
            </w:r>
            <w:r w:rsidR="00EB43E1" w:rsidRPr="006C5DD9">
              <w:rPr>
                <w:color w:val="000000"/>
              </w:rPr>
              <w:t>, and</w:t>
            </w:r>
            <w:r w:rsidRPr="006C5DD9">
              <w:rPr>
                <w:color w:val="000000"/>
              </w:rPr>
              <w:t xml:space="preserve"> socio-cultural change</w:t>
            </w:r>
            <w:r w:rsidR="00EB43E1" w:rsidRPr="006C5DD9">
              <w:rPr>
                <w:color w:val="000000"/>
              </w:rPr>
              <w:t>.</w:t>
            </w:r>
          </w:p>
        </w:tc>
        <w:tc>
          <w:tcPr>
            <w:tcW w:w="1144" w:type="pct"/>
            <w:vAlign w:val="center"/>
          </w:tcPr>
          <w:p w:rsidR="00F161EA" w:rsidRDefault="00F161EA" w:rsidP="00F161EA">
            <w:pPr>
              <w:ind w:right="43"/>
              <w:jc w:val="center"/>
            </w:pPr>
            <w:r>
              <w:t>Lectures,</w:t>
            </w:r>
          </w:p>
          <w:p w:rsidR="004E7612" w:rsidRPr="007D3408" w:rsidRDefault="006C5DD9" w:rsidP="00F161EA">
            <w:pPr>
              <w:ind w:right="43"/>
              <w:jc w:val="center"/>
            </w:pPr>
            <w:r>
              <w:t>discussion</w:t>
            </w:r>
            <w:r w:rsidR="00F161EA">
              <w:t xml:space="preserve"> </w:t>
            </w:r>
          </w:p>
        </w:tc>
        <w:tc>
          <w:tcPr>
            <w:tcW w:w="1057" w:type="pct"/>
            <w:tcBorders>
              <w:right w:val="single" w:sz="12" w:space="0" w:color="auto"/>
            </w:tcBorders>
            <w:vAlign w:val="center"/>
          </w:tcPr>
          <w:p w:rsidR="004E7612" w:rsidRPr="007D3408" w:rsidRDefault="001B7654" w:rsidP="007D3408">
            <w:pPr>
              <w:ind w:right="43"/>
              <w:jc w:val="center"/>
            </w:pPr>
            <w:r>
              <w:t>Tests, Quiz</w:t>
            </w:r>
          </w:p>
        </w:tc>
      </w:tr>
      <w:tr w:rsidR="00EB43E1" w:rsidTr="00F161EA">
        <w:tblPrEx>
          <w:tblLook w:val="04A0"/>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EB43E1" w:rsidRPr="007D3408" w:rsidRDefault="00EB43E1" w:rsidP="00EB43E1">
            <w:pPr>
              <w:ind w:right="43"/>
              <w:jc w:val="center"/>
              <w:rPr>
                <w:b/>
                <w:bCs/>
              </w:rPr>
            </w:pPr>
            <w:r w:rsidRPr="007D3408">
              <w:rPr>
                <w:b/>
                <w:bCs/>
              </w:rPr>
              <w:t>2.2</w:t>
            </w:r>
          </w:p>
        </w:tc>
        <w:tc>
          <w:tcPr>
            <w:tcW w:w="2400" w:type="pct"/>
            <w:tcBorders>
              <w:top w:val="dotted" w:sz="4" w:space="0" w:color="auto"/>
              <w:bottom w:val="dotted" w:sz="4" w:space="0" w:color="auto"/>
            </w:tcBorders>
          </w:tcPr>
          <w:p w:rsidR="00F161EA" w:rsidRPr="006C5DD9" w:rsidRDefault="00F161EA" w:rsidP="00EB43E1">
            <w:pPr>
              <w:shd w:val="clear" w:color="auto" w:fill="FFFFFF"/>
              <w:rPr>
                <w:color w:val="000000"/>
              </w:rPr>
            </w:pPr>
            <w:r w:rsidRPr="006C5DD9">
              <w:rPr>
                <w:color w:val="000000"/>
              </w:rPr>
              <w:t xml:space="preserve">Use the scientific method </w:t>
            </w:r>
            <w:r w:rsidR="00C83B82" w:rsidRPr="006C5DD9">
              <w:rPr>
                <w:color w:val="000000"/>
              </w:rPr>
              <w:t>for</w:t>
            </w:r>
            <w:r w:rsidRPr="006C5DD9">
              <w:rPr>
                <w:color w:val="000000"/>
              </w:rPr>
              <w:t xml:space="preserve"> analyz</w:t>
            </w:r>
            <w:r w:rsidR="00C83B82" w:rsidRPr="006C5DD9">
              <w:rPr>
                <w:color w:val="000000"/>
              </w:rPr>
              <w:t>ing</w:t>
            </w:r>
            <w:r w:rsidRPr="006C5DD9">
              <w:rPr>
                <w:color w:val="000000"/>
              </w:rPr>
              <w:t xml:space="preserve"> linguistic data of historical linguistics.</w:t>
            </w:r>
          </w:p>
          <w:p w:rsidR="00F161EA" w:rsidRPr="006C5DD9" w:rsidRDefault="00F161EA" w:rsidP="00EB43E1">
            <w:pPr>
              <w:shd w:val="clear" w:color="auto" w:fill="FFFFFF"/>
              <w:rPr>
                <w:color w:val="000000"/>
              </w:rPr>
            </w:pPr>
          </w:p>
        </w:tc>
        <w:tc>
          <w:tcPr>
            <w:tcW w:w="1144" w:type="pct"/>
            <w:vAlign w:val="center"/>
          </w:tcPr>
          <w:p w:rsidR="006C5DD9" w:rsidRDefault="006C5DD9" w:rsidP="006C5DD9">
            <w:pPr>
              <w:ind w:right="43"/>
              <w:jc w:val="center"/>
            </w:pPr>
            <w:r>
              <w:t>Lectures,</w:t>
            </w:r>
          </w:p>
          <w:p w:rsidR="00EB43E1" w:rsidRPr="007D3408" w:rsidRDefault="006C5DD9" w:rsidP="006C5DD9">
            <w:pPr>
              <w:ind w:right="43"/>
              <w:jc w:val="center"/>
            </w:pPr>
            <w:r>
              <w:t xml:space="preserve">discussion </w:t>
            </w:r>
          </w:p>
        </w:tc>
        <w:tc>
          <w:tcPr>
            <w:tcW w:w="1057" w:type="pct"/>
            <w:tcBorders>
              <w:right w:val="single" w:sz="12" w:space="0" w:color="auto"/>
            </w:tcBorders>
            <w:vAlign w:val="center"/>
          </w:tcPr>
          <w:p w:rsidR="00EB43E1" w:rsidRPr="007D3408" w:rsidRDefault="00C83B82" w:rsidP="00EB43E1">
            <w:pPr>
              <w:ind w:right="43"/>
              <w:jc w:val="center"/>
            </w:pPr>
            <w:r>
              <w:t>Tests, Quiz</w:t>
            </w:r>
          </w:p>
        </w:tc>
      </w:tr>
      <w:tr w:rsidR="00EB43E1" w:rsidTr="00CB7D38">
        <w:tblPrEx>
          <w:tblLook w:val="04A0"/>
        </w:tblPrEx>
        <w:trPr>
          <w:trHeight w:val="460"/>
        </w:trPr>
        <w:tc>
          <w:tcPr>
            <w:tcW w:w="399" w:type="pct"/>
            <w:tcBorders>
              <w:left w:val="single" w:sz="12" w:space="0" w:color="auto"/>
              <w:right w:val="single" w:sz="12" w:space="0" w:color="auto"/>
            </w:tcBorders>
            <w:shd w:val="clear" w:color="auto" w:fill="D6E3BC" w:themeFill="accent3" w:themeFillTint="66"/>
            <w:vAlign w:val="center"/>
          </w:tcPr>
          <w:p w:rsidR="00EB43E1" w:rsidRPr="007D3408" w:rsidRDefault="00EB43E1" w:rsidP="00EB43E1">
            <w:pPr>
              <w:ind w:right="43"/>
              <w:jc w:val="center"/>
              <w:rPr>
                <w:b/>
                <w:bCs/>
              </w:rPr>
            </w:pPr>
            <w:r w:rsidRPr="007D3408">
              <w:rPr>
                <w:b/>
                <w:bCs/>
              </w:rPr>
              <w:t>3.0</w:t>
            </w:r>
          </w:p>
        </w:tc>
        <w:tc>
          <w:tcPr>
            <w:tcW w:w="4601" w:type="pct"/>
            <w:gridSpan w:val="3"/>
            <w:tcBorders>
              <w:left w:val="single" w:sz="12" w:space="0" w:color="auto"/>
              <w:right w:val="single" w:sz="12" w:space="0" w:color="auto"/>
            </w:tcBorders>
            <w:shd w:val="clear" w:color="auto" w:fill="D6E3BC" w:themeFill="accent3" w:themeFillTint="66"/>
            <w:vAlign w:val="center"/>
          </w:tcPr>
          <w:p w:rsidR="00EB43E1" w:rsidRPr="007D3408" w:rsidRDefault="00EB43E1" w:rsidP="00EB43E1">
            <w:pPr>
              <w:ind w:right="43"/>
              <w:rPr>
                <w:b/>
                <w:bCs/>
              </w:rPr>
            </w:pPr>
            <w:r w:rsidRPr="007D3408">
              <w:rPr>
                <w:b/>
                <w:bCs/>
              </w:rPr>
              <w:t>Interpersonal Skills &amp; Responsibility</w:t>
            </w:r>
          </w:p>
        </w:tc>
      </w:tr>
      <w:tr w:rsidR="00EB43E1" w:rsidTr="00F161EA">
        <w:tblPrEx>
          <w:tblLook w:val="04A0"/>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EB43E1" w:rsidRPr="007D3408" w:rsidRDefault="00EB43E1" w:rsidP="00EB43E1">
            <w:pPr>
              <w:ind w:right="43"/>
              <w:jc w:val="center"/>
              <w:rPr>
                <w:b/>
                <w:bCs/>
              </w:rPr>
            </w:pPr>
            <w:r w:rsidRPr="007D3408">
              <w:rPr>
                <w:b/>
                <w:bCs/>
              </w:rPr>
              <w:t>3.1</w:t>
            </w:r>
          </w:p>
        </w:tc>
        <w:tc>
          <w:tcPr>
            <w:tcW w:w="2400" w:type="pct"/>
            <w:tcBorders>
              <w:left w:val="single" w:sz="12" w:space="0" w:color="auto"/>
            </w:tcBorders>
            <w:vAlign w:val="center"/>
          </w:tcPr>
          <w:p w:rsidR="00EB43E1" w:rsidRPr="006C5DD9" w:rsidRDefault="00EB43E1" w:rsidP="00EB43E1">
            <w:pPr>
              <w:ind w:right="43"/>
            </w:pPr>
            <w:r w:rsidRPr="006C5DD9">
              <w:rPr>
                <w:color w:val="3B3838"/>
              </w:rPr>
              <w:t>Communicate in English</w:t>
            </w:r>
          </w:p>
        </w:tc>
        <w:tc>
          <w:tcPr>
            <w:tcW w:w="1144" w:type="pct"/>
            <w:vAlign w:val="center"/>
          </w:tcPr>
          <w:p w:rsidR="00EB43E1" w:rsidRPr="006C5DD9" w:rsidRDefault="00F161EA" w:rsidP="00C83B82">
            <w:pPr>
              <w:ind w:right="43"/>
            </w:pPr>
            <w:r w:rsidRPr="006C5DD9">
              <w:rPr>
                <w:color w:val="000000"/>
              </w:rPr>
              <w:t xml:space="preserve">activities </w:t>
            </w:r>
            <w:r w:rsidR="006C5DD9">
              <w:rPr>
                <w:color w:val="000000"/>
              </w:rPr>
              <w:t>for</w:t>
            </w:r>
            <w:r w:rsidRPr="006C5DD9">
              <w:rPr>
                <w:color w:val="000000"/>
              </w:rPr>
              <w:t xml:space="preserve"> group discussions</w:t>
            </w:r>
          </w:p>
        </w:tc>
        <w:tc>
          <w:tcPr>
            <w:tcW w:w="1057" w:type="pct"/>
            <w:tcBorders>
              <w:right w:val="single" w:sz="12" w:space="0" w:color="auto"/>
            </w:tcBorders>
            <w:vAlign w:val="center"/>
          </w:tcPr>
          <w:p w:rsidR="00EB43E1" w:rsidRPr="007D3408" w:rsidRDefault="001B7654" w:rsidP="00EB43E1">
            <w:pPr>
              <w:ind w:right="43"/>
              <w:jc w:val="center"/>
            </w:pPr>
            <w:r>
              <w:t>Class discussion</w:t>
            </w:r>
          </w:p>
        </w:tc>
      </w:tr>
      <w:tr w:rsidR="00EB43E1" w:rsidTr="00F161EA">
        <w:tblPrEx>
          <w:tblLook w:val="04A0"/>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EB43E1" w:rsidRPr="007D3408" w:rsidRDefault="00EB43E1" w:rsidP="00EB43E1">
            <w:pPr>
              <w:ind w:right="43"/>
              <w:jc w:val="center"/>
              <w:rPr>
                <w:b/>
                <w:bCs/>
              </w:rPr>
            </w:pPr>
            <w:r w:rsidRPr="007D3408">
              <w:rPr>
                <w:b/>
                <w:bCs/>
              </w:rPr>
              <w:t>3.2</w:t>
            </w:r>
          </w:p>
        </w:tc>
        <w:tc>
          <w:tcPr>
            <w:tcW w:w="2400" w:type="pct"/>
            <w:tcBorders>
              <w:left w:val="single" w:sz="12" w:space="0" w:color="auto"/>
            </w:tcBorders>
            <w:vAlign w:val="center"/>
          </w:tcPr>
          <w:p w:rsidR="00EB43E1" w:rsidRPr="006C5DD9" w:rsidRDefault="001B7654" w:rsidP="00EB43E1">
            <w:pPr>
              <w:ind w:right="43"/>
              <w:rPr>
                <w:rFonts w:ascii="Calibri" w:hAnsi="Calibri" w:cs="Calibri"/>
              </w:rPr>
            </w:pPr>
            <w:r w:rsidRPr="006C5DD9">
              <w:rPr>
                <w:rFonts w:ascii="Calibri" w:hAnsi="Calibri" w:cs="Calibri"/>
              </w:rPr>
              <w:t xml:space="preserve">Demonstrate </w:t>
            </w:r>
            <w:r w:rsidR="00EB43E1" w:rsidRPr="006C5DD9">
              <w:rPr>
                <w:rFonts w:ascii="Calibri" w:hAnsi="Calibri" w:cs="Calibri"/>
              </w:rPr>
              <w:t>language history with its present situation</w:t>
            </w:r>
          </w:p>
        </w:tc>
        <w:tc>
          <w:tcPr>
            <w:tcW w:w="1144" w:type="pct"/>
            <w:vAlign w:val="center"/>
          </w:tcPr>
          <w:p w:rsidR="00EB43E1" w:rsidRPr="006C5DD9" w:rsidRDefault="00C83B82" w:rsidP="00EB43E1">
            <w:pPr>
              <w:ind w:right="43"/>
              <w:jc w:val="center"/>
            </w:pPr>
            <w:r w:rsidRPr="006C5DD9">
              <w:t>Pair work</w:t>
            </w:r>
          </w:p>
        </w:tc>
        <w:tc>
          <w:tcPr>
            <w:tcW w:w="1057" w:type="pct"/>
            <w:tcBorders>
              <w:right w:val="single" w:sz="12" w:space="0" w:color="auto"/>
            </w:tcBorders>
            <w:vAlign w:val="center"/>
          </w:tcPr>
          <w:p w:rsidR="00EB43E1" w:rsidRPr="007D3408" w:rsidRDefault="006C5DD9" w:rsidP="00EB43E1">
            <w:pPr>
              <w:ind w:right="43"/>
              <w:jc w:val="center"/>
            </w:pPr>
            <w:r>
              <w:t>Presentations</w:t>
            </w:r>
          </w:p>
        </w:tc>
      </w:tr>
      <w:tr w:rsidR="00EB43E1" w:rsidTr="00CB7D38">
        <w:tblPrEx>
          <w:tblLook w:val="04A0"/>
        </w:tblPrEx>
        <w:trPr>
          <w:trHeight w:val="460"/>
        </w:trPr>
        <w:tc>
          <w:tcPr>
            <w:tcW w:w="399" w:type="pct"/>
            <w:tcBorders>
              <w:left w:val="single" w:sz="12" w:space="0" w:color="auto"/>
              <w:right w:val="single" w:sz="12" w:space="0" w:color="auto"/>
            </w:tcBorders>
            <w:shd w:val="clear" w:color="auto" w:fill="D6E3BC" w:themeFill="accent3" w:themeFillTint="66"/>
            <w:vAlign w:val="center"/>
          </w:tcPr>
          <w:p w:rsidR="00EB43E1" w:rsidRPr="007D3408" w:rsidRDefault="00EB43E1" w:rsidP="00EB43E1">
            <w:pPr>
              <w:ind w:right="43"/>
              <w:jc w:val="center"/>
              <w:rPr>
                <w:b/>
                <w:bCs/>
              </w:rPr>
            </w:pPr>
            <w:r w:rsidRPr="007D3408">
              <w:rPr>
                <w:b/>
                <w:bCs/>
              </w:rPr>
              <w:t>4.0</w:t>
            </w:r>
          </w:p>
        </w:tc>
        <w:tc>
          <w:tcPr>
            <w:tcW w:w="4601" w:type="pct"/>
            <w:gridSpan w:val="3"/>
            <w:tcBorders>
              <w:left w:val="single" w:sz="12" w:space="0" w:color="auto"/>
              <w:right w:val="single" w:sz="12" w:space="0" w:color="auto"/>
            </w:tcBorders>
            <w:shd w:val="clear" w:color="auto" w:fill="D6E3BC" w:themeFill="accent3" w:themeFillTint="66"/>
            <w:vAlign w:val="center"/>
          </w:tcPr>
          <w:p w:rsidR="00EB43E1" w:rsidRPr="006C5DD9" w:rsidRDefault="00EB43E1" w:rsidP="00EB43E1">
            <w:pPr>
              <w:ind w:right="43"/>
              <w:rPr>
                <w:b/>
                <w:bCs/>
              </w:rPr>
            </w:pPr>
            <w:r w:rsidRPr="006C5DD9">
              <w:rPr>
                <w:b/>
                <w:bCs/>
              </w:rPr>
              <w:t>Communication, Information Technology, Numerical</w:t>
            </w:r>
          </w:p>
        </w:tc>
      </w:tr>
      <w:tr w:rsidR="00EB43E1" w:rsidTr="00F161EA">
        <w:tblPrEx>
          <w:tblLook w:val="04A0"/>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EB43E1" w:rsidRPr="007D3408" w:rsidRDefault="00EB43E1" w:rsidP="00EB43E1">
            <w:pPr>
              <w:ind w:right="43"/>
              <w:jc w:val="center"/>
              <w:rPr>
                <w:b/>
                <w:bCs/>
              </w:rPr>
            </w:pPr>
            <w:r w:rsidRPr="007D3408">
              <w:rPr>
                <w:b/>
                <w:bCs/>
              </w:rPr>
              <w:t>4.1</w:t>
            </w:r>
          </w:p>
        </w:tc>
        <w:tc>
          <w:tcPr>
            <w:tcW w:w="2400" w:type="pct"/>
            <w:tcBorders>
              <w:left w:val="single" w:sz="12" w:space="0" w:color="auto"/>
            </w:tcBorders>
            <w:vAlign w:val="center"/>
          </w:tcPr>
          <w:p w:rsidR="00C83B82" w:rsidRPr="006C5DD9" w:rsidRDefault="00EB43E1" w:rsidP="00C83B82">
            <w:pPr>
              <w:shd w:val="clear" w:color="auto" w:fill="FFFFFF"/>
              <w:rPr>
                <w:color w:val="000000"/>
              </w:rPr>
            </w:pPr>
            <w:r w:rsidRPr="006C5DD9">
              <w:t>Interpret</w:t>
            </w:r>
            <w:r w:rsidRPr="006C5DD9">
              <w:rPr>
                <w:color w:val="000000"/>
              </w:rPr>
              <w:t xml:space="preserve"> </w:t>
            </w:r>
            <w:r w:rsidR="00C83B82" w:rsidRPr="006C5DD9">
              <w:rPr>
                <w:color w:val="000000"/>
              </w:rPr>
              <w:t>the main stages/events of the development of English from Pre-Roman age to the present day.</w:t>
            </w:r>
          </w:p>
          <w:p w:rsidR="00EB43E1" w:rsidRPr="006C5DD9" w:rsidRDefault="00EB43E1" w:rsidP="00EB43E1">
            <w:pPr>
              <w:ind w:right="43"/>
            </w:pPr>
          </w:p>
        </w:tc>
        <w:tc>
          <w:tcPr>
            <w:tcW w:w="1144" w:type="pct"/>
            <w:vAlign w:val="center"/>
          </w:tcPr>
          <w:p w:rsidR="00EB43E1" w:rsidRPr="006C5DD9" w:rsidRDefault="00C83B82" w:rsidP="00EB43E1">
            <w:pPr>
              <w:ind w:right="43"/>
              <w:jc w:val="center"/>
            </w:pPr>
            <w:r w:rsidRPr="006C5DD9">
              <w:t>Group work</w:t>
            </w:r>
          </w:p>
        </w:tc>
        <w:tc>
          <w:tcPr>
            <w:tcW w:w="1057" w:type="pct"/>
            <w:tcBorders>
              <w:right w:val="single" w:sz="12" w:space="0" w:color="auto"/>
            </w:tcBorders>
            <w:vAlign w:val="center"/>
          </w:tcPr>
          <w:p w:rsidR="00EB43E1" w:rsidRPr="007D3408" w:rsidRDefault="006C5DD9" w:rsidP="00EB43E1">
            <w:pPr>
              <w:ind w:right="43"/>
              <w:jc w:val="center"/>
            </w:pPr>
            <w:r>
              <w:t>C</w:t>
            </w:r>
            <w:r w:rsidRPr="007308D5">
              <w:t>lass seminars</w:t>
            </w:r>
          </w:p>
        </w:tc>
      </w:tr>
      <w:tr w:rsidR="00EB43E1" w:rsidTr="00F161EA">
        <w:tblPrEx>
          <w:tblLook w:val="04A0"/>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EB43E1" w:rsidRPr="007D3408" w:rsidRDefault="00EB43E1" w:rsidP="00EB43E1">
            <w:pPr>
              <w:ind w:right="43"/>
              <w:jc w:val="center"/>
              <w:rPr>
                <w:b/>
                <w:bCs/>
              </w:rPr>
            </w:pPr>
            <w:r w:rsidRPr="007D3408">
              <w:rPr>
                <w:b/>
                <w:bCs/>
              </w:rPr>
              <w:t>4.2</w:t>
            </w:r>
          </w:p>
        </w:tc>
        <w:tc>
          <w:tcPr>
            <w:tcW w:w="2400" w:type="pct"/>
            <w:tcBorders>
              <w:left w:val="single" w:sz="12" w:space="0" w:color="auto"/>
            </w:tcBorders>
            <w:vAlign w:val="center"/>
          </w:tcPr>
          <w:p w:rsidR="00EB43E1" w:rsidRPr="006C5DD9" w:rsidRDefault="00EB43E1" w:rsidP="00EB43E1">
            <w:pPr>
              <w:ind w:right="43"/>
            </w:pPr>
            <w:r w:rsidRPr="006C5DD9">
              <w:rPr>
                <w:color w:val="3B3838"/>
              </w:rPr>
              <w:t>Evaluate and judge the change in Pidgins and creoles as an example of language change.</w:t>
            </w:r>
          </w:p>
        </w:tc>
        <w:tc>
          <w:tcPr>
            <w:tcW w:w="1144" w:type="pct"/>
            <w:vAlign w:val="center"/>
          </w:tcPr>
          <w:p w:rsidR="00EB43E1" w:rsidRPr="006C5DD9" w:rsidRDefault="006C5DD9" w:rsidP="00C83B82">
            <w:pPr>
              <w:ind w:right="43"/>
            </w:pPr>
            <w:r>
              <w:rPr>
                <w:color w:val="000000"/>
              </w:rPr>
              <w:t>Individual activities</w:t>
            </w:r>
          </w:p>
        </w:tc>
        <w:tc>
          <w:tcPr>
            <w:tcW w:w="1057" w:type="pct"/>
            <w:tcBorders>
              <w:right w:val="single" w:sz="12" w:space="0" w:color="auto"/>
            </w:tcBorders>
            <w:vAlign w:val="center"/>
          </w:tcPr>
          <w:p w:rsidR="00EB43E1" w:rsidRPr="007D3408" w:rsidRDefault="006C5DD9" w:rsidP="00EB43E1">
            <w:pPr>
              <w:ind w:right="43"/>
              <w:jc w:val="center"/>
            </w:pPr>
            <w:r>
              <w:t>Response papers</w:t>
            </w:r>
          </w:p>
        </w:tc>
      </w:tr>
      <w:tr w:rsidR="00EB43E1" w:rsidTr="00CB7D38">
        <w:tblPrEx>
          <w:tblLook w:val="04A0"/>
        </w:tblPrEx>
        <w:trPr>
          <w:trHeight w:val="460"/>
        </w:trPr>
        <w:tc>
          <w:tcPr>
            <w:tcW w:w="399" w:type="pct"/>
            <w:tcBorders>
              <w:left w:val="single" w:sz="12" w:space="0" w:color="auto"/>
              <w:right w:val="single" w:sz="12" w:space="0" w:color="auto"/>
            </w:tcBorders>
            <w:shd w:val="clear" w:color="auto" w:fill="D6E3BC" w:themeFill="accent3" w:themeFillTint="66"/>
            <w:vAlign w:val="center"/>
          </w:tcPr>
          <w:p w:rsidR="00EB43E1" w:rsidRPr="007D3408" w:rsidRDefault="00EB43E1" w:rsidP="00EB43E1">
            <w:pPr>
              <w:ind w:right="43"/>
              <w:jc w:val="center"/>
              <w:rPr>
                <w:b/>
                <w:bCs/>
              </w:rPr>
            </w:pPr>
            <w:r w:rsidRPr="007D3408">
              <w:rPr>
                <w:b/>
                <w:bCs/>
              </w:rPr>
              <w:t>5.0</w:t>
            </w:r>
          </w:p>
        </w:tc>
        <w:tc>
          <w:tcPr>
            <w:tcW w:w="4601" w:type="pct"/>
            <w:gridSpan w:val="3"/>
            <w:tcBorders>
              <w:left w:val="single" w:sz="12" w:space="0" w:color="auto"/>
              <w:right w:val="single" w:sz="12" w:space="0" w:color="auto"/>
            </w:tcBorders>
            <w:shd w:val="clear" w:color="auto" w:fill="D6E3BC" w:themeFill="accent3" w:themeFillTint="66"/>
            <w:vAlign w:val="center"/>
          </w:tcPr>
          <w:p w:rsidR="00EB43E1" w:rsidRPr="007D3408" w:rsidRDefault="00EB43E1" w:rsidP="00EB43E1">
            <w:pPr>
              <w:ind w:right="43"/>
              <w:rPr>
                <w:b/>
                <w:bCs/>
              </w:rPr>
            </w:pPr>
            <w:r w:rsidRPr="007D3408">
              <w:rPr>
                <w:b/>
                <w:bCs/>
              </w:rPr>
              <w:t>Psychomotor</w:t>
            </w:r>
          </w:p>
        </w:tc>
      </w:tr>
    </w:tbl>
    <w:p w:rsidR="00D71696" w:rsidRDefault="00D71696"/>
    <w:p w:rsidR="00D71696" w:rsidRDefault="00D71696"/>
    <w:p w:rsidR="00D71696" w:rsidRDefault="00D71696"/>
    <w:tbl>
      <w:tblPr>
        <w:tblW w:w="1021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425"/>
        <w:gridCol w:w="5590"/>
        <w:gridCol w:w="1798"/>
        <w:gridCol w:w="2406"/>
      </w:tblGrid>
      <w:tr w:rsidR="004E7612" w:rsidRPr="00D71696" w:rsidTr="006428C8">
        <w:trPr>
          <w:trHeight w:val="552"/>
        </w:trPr>
        <w:tc>
          <w:tcPr>
            <w:tcW w:w="10219" w:type="dxa"/>
            <w:gridSpan w:val="4"/>
            <w:shd w:val="clear" w:color="auto" w:fill="C2D69B" w:themeFill="accent3" w:themeFillTint="99"/>
            <w:vAlign w:val="center"/>
          </w:tcPr>
          <w:p w:rsidR="004E7612" w:rsidRPr="00D71696" w:rsidRDefault="009D3A5F" w:rsidP="00D71696">
            <w:pPr>
              <w:ind w:right="43"/>
              <w:rPr>
                <w:b/>
                <w:bCs/>
              </w:rPr>
            </w:pPr>
            <w:r w:rsidRPr="00D71696">
              <w:rPr>
                <w:b/>
                <w:bCs/>
              </w:rPr>
              <w:t>5</w:t>
            </w:r>
            <w:r w:rsidR="004E7612" w:rsidRPr="00D71696">
              <w:rPr>
                <w:b/>
                <w:bCs/>
              </w:rPr>
              <w:t>. Schedule of Assessment Tasks for Students During the Semester</w:t>
            </w:r>
          </w:p>
        </w:tc>
      </w:tr>
      <w:tr w:rsidR="004E7612" w:rsidRPr="00D71696" w:rsidTr="006428C8">
        <w:trPr>
          <w:trHeight w:val="552"/>
        </w:trPr>
        <w:tc>
          <w:tcPr>
            <w:tcW w:w="425" w:type="dxa"/>
            <w:tcBorders>
              <w:top w:val="single" w:sz="12" w:space="0" w:color="auto"/>
              <w:bottom w:val="single" w:sz="12" w:space="0" w:color="auto"/>
              <w:right w:val="single" w:sz="12" w:space="0" w:color="auto"/>
            </w:tcBorders>
            <w:shd w:val="clear" w:color="auto" w:fill="C2D69B" w:themeFill="accent3" w:themeFillTint="99"/>
          </w:tcPr>
          <w:p w:rsidR="004E7612" w:rsidRPr="00D71696" w:rsidRDefault="004E7612" w:rsidP="00265A1C">
            <w:pPr>
              <w:ind w:right="43"/>
              <w:rPr>
                <w:b/>
                <w:bCs/>
              </w:rPr>
            </w:pPr>
          </w:p>
        </w:tc>
        <w:tc>
          <w:tcPr>
            <w:tcW w:w="5590" w:type="dxa"/>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4E7612" w:rsidRPr="00D71696" w:rsidRDefault="009D3A5F" w:rsidP="00422FFF">
            <w:pPr>
              <w:ind w:right="43"/>
              <w:jc w:val="center"/>
              <w:rPr>
                <w:b/>
                <w:bCs/>
              </w:rPr>
            </w:pPr>
            <w:r w:rsidRPr="00D71696">
              <w:rPr>
                <w:b/>
                <w:bCs/>
              </w:rPr>
              <w:t>Assessment task (i.e.,</w:t>
            </w:r>
            <w:r w:rsidR="004E7612" w:rsidRPr="00D71696">
              <w:rPr>
                <w:b/>
                <w:bCs/>
              </w:rPr>
              <w:t xml:space="preserve"> essay, test, </w:t>
            </w:r>
            <w:r w:rsidR="004107C6" w:rsidRPr="00D71696">
              <w:rPr>
                <w:b/>
                <w:bCs/>
              </w:rPr>
              <w:t>quizzes</w:t>
            </w:r>
            <w:r w:rsidRPr="00D71696">
              <w:rPr>
                <w:b/>
                <w:bCs/>
              </w:rPr>
              <w:t xml:space="preserve">, </w:t>
            </w:r>
            <w:r w:rsidR="004E7612" w:rsidRPr="00D71696">
              <w:rPr>
                <w:b/>
                <w:bCs/>
              </w:rPr>
              <w:t>group project, examination, speech, oral presentation, etc.)</w:t>
            </w:r>
          </w:p>
        </w:tc>
        <w:tc>
          <w:tcPr>
            <w:tcW w:w="1798" w:type="dxa"/>
            <w:tcBorders>
              <w:top w:val="single" w:sz="12" w:space="0" w:color="auto"/>
              <w:left w:val="single" w:sz="12" w:space="0" w:color="auto"/>
              <w:bottom w:val="single" w:sz="12" w:space="0" w:color="auto"/>
            </w:tcBorders>
            <w:shd w:val="clear" w:color="auto" w:fill="C2D69B" w:themeFill="accent3" w:themeFillTint="99"/>
            <w:vAlign w:val="center"/>
          </w:tcPr>
          <w:p w:rsidR="004E7612" w:rsidRPr="00D71696" w:rsidRDefault="004E7612" w:rsidP="00422FFF">
            <w:pPr>
              <w:ind w:right="43"/>
              <w:jc w:val="center"/>
              <w:rPr>
                <w:b/>
                <w:bCs/>
              </w:rPr>
            </w:pPr>
            <w:r w:rsidRPr="00D71696">
              <w:rPr>
                <w:b/>
                <w:bCs/>
              </w:rPr>
              <w:t>Week Due</w:t>
            </w:r>
          </w:p>
        </w:tc>
        <w:tc>
          <w:tcPr>
            <w:tcW w:w="2406" w:type="dxa"/>
            <w:tcBorders>
              <w:top w:val="single" w:sz="12" w:space="0" w:color="auto"/>
              <w:bottom w:val="single" w:sz="12" w:space="0" w:color="auto"/>
            </w:tcBorders>
            <w:shd w:val="clear" w:color="auto" w:fill="C2D69B" w:themeFill="accent3" w:themeFillTint="99"/>
            <w:vAlign w:val="center"/>
          </w:tcPr>
          <w:p w:rsidR="004E7612" w:rsidRPr="00D71696" w:rsidRDefault="004E7612" w:rsidP="00422FFF">
            <w:pPr>
              <w:ind w:right="43"/>
              <w:jc w:val="center"/>
              <w:rPr>
                <w:b/>
                <w:bCs/>
              </w:rPr>
            </w:pPr>
            <w:r w:rsidRPr="00D71696">
              <w:rPr>
                <w:b/>
                <w:bCs/>
              </w:rPr>
              <w:t>Proportion of Total Assessment</w:t>
            </w:r>
          </w:p>
        </w:tc>
      </w:tr>
      <w:tr w:rsidR="006428C8" w:rsidRPr="00D71696" w:rsidTr="006428C8">
        <w:trPr>
          <w:trHeight w:val="552"/>
        </w:trPr>
        <w:tc>
          <w:tcPr>
            <w:tcW w:w="425" w:type="dxa"/>
            <w:tcBorders>
              <w:top w:val="single" w:sz="12" w:space="0" w:color="auto"/>
              <w:right w:val="single" w:sz="12" w:space="0" w:color="auto"/>
            </w:tcBorders>
            <w:shd w:val="clear" w:color="auto" w:fill="C2D69B" w:themeFill="accent3" w:themeFillTint="99"/>
            <w:vAlign w:val="center"/>
          </w:tcPr>
          <w:p w:rsidR="006428C8" w:rsidRPr="00D71696" w:rsidRDefault="006428C8" w:rsidP="006428C8">
            <w:pPr>
              <w:ind w:right="43"/>
              <w:jc w:val="center"/>
              <w:rPr>
                <w:b/>
                <w:bCs/>
              </w:rPr>
            </w:pPr>
            <w:r w:rsidRPr="00D71696">
              <w:rPr>
                <w:b/>
                <w:bCs/>
              </w:rPr>
              <w:t>1</w:t>
            </w:r>
          </w:p>
        </w:tc>
        <w:tc>
          <w:tcPr>
            <w:tcW w:w="5590" w:type="dxa"/>
          </w:tcPr>
          <w:p w:rsidR="006428C8" w:rsidRPr="00C45F35" w:rsidRDefault="006428C8" w:rsidP="006428C8">
            <w:pPr>
              <w:rPr>
                <w:color w:val="000000"/>
              </w:rPr>
            </w:pPr>
            <w:r w:rsidRPr="00C45F35">
              <w:rPr>
                <w:color w:val="000000"/>
              </w:rPr>
              <w:t xml:space="preserve">First Midterm Test </w:t>
            </w:r>
          </w:p>
        </w:tc>
        <w:tc>
          <w:tcPr>
            <w:tcW w:w="1798" w:type="dxa"/>
          </w:tcPr>
          <w:p w:rsidR="006428C8" w:rsidRPr="00C45F35" w:rsidRDefault="006428C8" w:rsidP="006428C8">
            <w:pPr>
              <w:rPr>
                <w:color w:val="000000"/>
              </w:rPr>
            </w:pPr>
            <w:r w:rsidRPr="00C45F35">
              <w:rPr>
                <w:color w:val="000000"/>
              </w:rPr>
              <w:t>6-7</w:t>
            </w:r>
            <w:r w:rsidRPr="00C45F35">
              <w:rPr>
                <w:color w:val="000000"/>
                <w:vertAlign w:val="superscript"/>
              </w:rPr>
              <w:t>th</w:t>
            </w:r>
            <w:r w:rsidRPr="00C45F35">
              <w:rPr>
                <w:color w:val="000000"/>
              </w:rPr>
              <w:t xml:space="preserve"> </w:t>
            </w:r>
          </w:p>
        </w:tc>
        <w:tc>
          <w:tcPr>
            <w:tcW w:w="2406" w:type="dxa"/>
          </w:tcPr>
          <w:p w:rsidR="006428C8" w:rsidRPr="00C45F35" w:rsidRDefault="006428C8" w:rsidP="006428C8">
            <w:pPr>
              <w:rPr>
                <w:color w:val="000000"/>
              </w:rPr>
            </w:pPr>
            <w:r w:rsidRPr="00C45F35">
              <w:rPr>
                <w:color w:val="000000"/>
              </w:rPr>
              <w:t>20%</w:t>
            </w:r>
          </w:p>
        </w:tc>
      </w:tr>
      <w:tr w:rsidR="006428C8" w:rsidRPr="00D71696" w:rsidTr="006428C8">
        <w:trPr>
          <w:trHeight w:val="552"/>
        </w:trPr>
        <w:tc>
          <w:tcPr>
            <w:tcW w:w="425" w:type="dxa"/>
            <w:tcBorders>
              <w:right w:val="single" w:sz="12" w:space="0" w:color="auto"/>
            </w:tcBorders>
            <w:shd w:val="clear" w:color="auto" w:fill="C2D69B" w:themeFill="accent3" w:themeFillTint="99"/>
            <w:vAlign w:val="center"/>
          </w:tcPr>
          <w:p w:rsidR="006428C8" w:rsidRPr="00D71696" w:rsidRDefault="006428C8" w:rsidP="006428C8">
            <w:pPr>
              <w:ind w:right="43"/>
              <w:jc w:val="center"/>
              <w:rPr>
                <w:b/>
                <w:bCs/>
              </w:rPr>
            </w:pPr>
            <w:r w:rsidRPr="00D71696">
              <w:rPr>
                <w:b/>
                <w:bCs/>
              </w:rPr>
              <w:t>2</w:t>
            </w:r>
          </w:p>
        </w:tc>
        <w:tc>
          <w:tcPr>
            <w:tcW w:w="5590" w:type="dxa"/>
          </w:tcPr>
          <w:p w:rsidR="006428C8" w:rsidRPr="00C45F35" w:rsidRDefault="006428C8" w:rsidP="006428C8">
            <w:pPr>
              <w:rPr>
                <w:color w:val="000000"/>
              </w:rPr>
            </w:pPr>
            <w:r w:rsidRPr="00C45F35">
              <w:rPr>
                <w:color w:val="000000"/>
              </w:rPr>
              <w:t>Second Midterm Test</w:t>
            </w:r>
          </w:p>
        </w:tc>
        <w:tc>
          <w:tcPr>
            <w:tcW w:w="1798" w:type="dxa"/>
          </w:tcPr>
          <w:p w:rsidR="006428C8" w:rsidRPr="00C45F35" w:rsidRDefault="006428C8" w:rsidP="006428C8">
            <w:pPr>
              <w:rPr>
                <w:color w:val="000000"/>
              </w:rPr>
            </w:pPr>
            <w:r w:rsidRPr="00C45F35">
              <w:rPr>
                <w:color w:val="000000"/>
              </w:rPr>
              <w:t>12-13</w:t>
            </w:r>
            <w:r w:rsidRPr="00C45F35">
              <w:rPr>
                <w:color w:val="000000"/>
                <w:vertAlign w:val="superscript"/>
              </w:rPr>
              <w:t>th</w:t>
            </w:r>
            <w:r w:rsidRPr="00C45F35">
              <w:rPr>
                <w:color w:val="000000"/>
              </w:rPr>
              <w:t xml:space="preserve"> </w:t>
            </w:r>
          </w:p>
        </w:tc>
        <w:tc>
          <w:tcPr>
            <w:tcW w:w="2406" w:type="dxa"/>
          </w:tcPr>
          <w:p w:rsidR="006428C8" w:rsidRPr="00C45F35" w:rsidRDefault="006428C8" w:rsidP="006428C8">
            <w:pPr>
              <w:rPr>
                <w:color w:val="000000"/>
              </w:rPr>
            </w:pPr>
            <w:r w:rsidRPr="00C45F35">
              <w:rPr>
                <w:color w:val="000000"/>
              </w:rPr>
              <w:t>20%</w:t>
            </w:r>
          </w:p>
        </w:tc>
      </w:tr>
      <w:tr w:rsidR="006428C8" w:rsidRPr="00D71696" w:rsidTr="006428C8">
        <w:trPr>
          <w:trHeight w:val="552"/>
        </w:trPr>
        <w:tc>
          <w:tcPr>
            <w:tcW w:w="425" w:type="dxa"/>
            <w:tcBorders>
              <w:right w:val="single" w:sz="12" w:space="0" w:color="auto"/>
            </w:tcBorders>
            <w:shd w:val="clear" w:color="auto" w:fill="C2D69B" w:themeFill="accent3" w:themeFillTint="99"/>
            <w:vAlign w:val="center"/>
          </w:tcPr>
          <w:p w:rsidR="006428C8" w:rsidRPr="00D71696" w:rsidRDefault="006428C8" w:rsidP="006428C8">
            <w:pPr>
              <w:ind w:right="43"/>
              <w:jc w:val="center"/>
              <w:rPr>
                <w:b/>
                <w:bCs/>
              </w:rPr>
            </w:pPr>
            <w:r w:rsidRPr="00D71696">
              <w:rPr>
                <w:b/>
                <w:bCs/>
              </w:rPr>
              <w:t>3</w:t>
            </w:r>
          </w:p>
        </w:tc>
        <w:tc>
          <w:tcPr>
            <w:tcW w:w="5590" w:type="dxa"/>
          </w:tcPr>
          <w:p w:rsidR="006428C8" w:rsidRPr="00C45F35" w:rsidRDefault="00C45F35" w:rsidP="006428C8">
            <w:pPr>
              <w:rPr>
                <w:color w:val="000000"/>
              </w:rPr>
            </w:pPr>
            <w:r w:rsidRPr="00C45F35">
              <w:rPr>
                <w:color w:val="000000"/>
              </w:rPr>
              <w:t>P</w:t>
            </w:r>
            <w:r w:rsidR="006428C8" w:rsidRPr="00C45F35">
              <w:rPr>
                <w:color w:val="000000"/>
              </w:rPr>
              <w:t>resentations</w:t>
            </w:r>
            <w:r>
              <w:rPr>
                <w:color w:val="000000"/>
              </w:rPr>
              <w:t xml:space="preserve">, </w:t>
            </w:r>
            <w:r>
              <w:t>C</w:t>
            </w:r>
            <w:r w:rsidRPr="007308D5">
              <w:t>lass seminars</w:t>
            </w:r>
          </w:p>
        </w:tc>
        <w:tc>
          <w:tcPr>
            <w:tcW w:w="1798" w:type="dxa"/>
          </w:tcPr>
          <w:p w:rsidR="006428C8" w:rsidRPr="00C45F35" w:rsidRDefault="006428C8" w:rsidP="006428C8">
            <w:pPr>
              <w:rPr>
                <w:color w:val="000000"/>
              </w:rPr>
            </w:pPr>
            <w:r w:rsidRPr="00C45F35">
              <w:rPr>
                <w:color w:val="000000"/>
              </w:rPr>
              <w:t>Through the whole course</w:t>
            </w:r>
          </w:p>
        </w:tc>
        <w:tc>
          <w:tcPr>
            <w:tcW w:w="2406" w:type="dxa"/>
          </w:tcPr>
          <w:p w:rsidR="006428C8" w:rsidRPr="00C45F35" w:rsidRDefault="006428C8" w:rsidP="006428C8">
            <w:pPr>
              <w:rPr>
                <w:color w:val="000000"/>
              </w:rPr>
            </w:pPr>
            <w:r w:rsidRPr="00C45F35">
              <w:rPr>
                <w:color w:val="000000"/>
              </w:rPr>
              <w:t>10%</w:t>
            </w:r>
          </w:p>
        </w:tc>
      </w:tr>
      <w:tr w:rsidR="006428C8" w:rsidRPr="00D71696" w:rsidTr="006428C8">
        <w:trPr>
          <w:trHeight w:val="552"/>
        </w:trPr>
        <w:tc>
          <w:tcPr>
            <w:tcW w:w="425" w:type="dxa"/>
            <w:tcBorders>
              <w:right w:val="single" w:sz="12" w:space="0" w:color="auto"/>
            </w:tcBorders>
            <w:shd w:val="clear" w:color="auto" w:fill="C2D69B" w:themeFill="accent3" w:themeFillTint="99"/>
            <w:vAlign w:val="center"/>
          </w:tcPr>
          <w:p w:rsidR="006428C8" w:rsidRPr="00D71696" w:rsidRDefault="006428C8" w:rsidP="006428C8">
            <w:pPr>
              <w:ind w:right="43"/>
              <w:jc w:val="center"/>
              <w:rPr>
                <w:b/>
                <w:bCs/>
              </w:rPr>
            </w:pPr>
            <w:r w:rsidRPr="00D71696">
              <w:rPr>
                <w:b/>
                <w:bCs/>
              </w:rPr>
              <w:t>4</w:t>
            </w:r>
          </w:p>
        </w:tc>
        <w:tc>
          <w:tcPr>
            <w:tcW w:w="5590" w:type="dxa"/>
            <w:tcBorders>
              <w:left w:val="single" w:sz="12" w:space="0" w:color="auto"/>
              <w:right w:val="single" w:sz="12" w:space="0" w:color="auto"/>
            </w:tcBorders>
          </w:tcPr>
          <w:p w:rsidR="006428C8" w:rsidRPr="00C45F35" w:rsidRDefault="006428C8" w:rsidP="006428C8">
            <w:pPr>
              <w:ind w:right="43"/>
            </w:pPr>
            <w:r w:rsidRPr="00C45F35">
              <w:t>Quizzes</w:t>
            </w:r>
            <w:r w:rsidRPr="00C45F35">
              <w:rPr>
                <w:b/>
                <w:bCs/>
              </w:rPr>
              <w:t xml:space="preserve">, </w:t>
            </w:r>
            <w:r w:rsidR="00C45F35">
              <w:t>C</w:t>
            </w:r>
            <w:r w:rsidRPr="00C45F35">
              <w:t xml:space="preserve">lass discussions, </w:t>
            </w:r>
            <w:r w:rsidR="00C45F35">
              <w:t>Response papers</w:t>
            </w:r>
          </w:p>
        </w:tc>
        <w:tc>
          <w:tcPr>
            <w:tcW w:w="1798" w:type="dxa"/>
            <w:tcBorders>
              <w:left w:val="single" w:sz="12" w:space="0" w:color="auto"/>
            </w:tcBorders>
          </w:tcPr>
          <w:p w:rsidR="006428C8" w:rsidRPr="00C45F35" w:rsidRDefault="006428C8" w:rsidP="006428C8">
            <w:pPr>
              <w:ind w:right="43"/>
            </w:pPr>
            <w:r w:rsidRPr="00C45F35">
              <w:t>spread</w:t>
            </w:r>
          </w:p>
        </w:tc>
        <w:tc>
          <w:tcPr>
            <w:tcW w:w="2406" w:type="dxa"/>
          </w:tcPr>
          <w:p w:rsidR="006428C8" w:rsidRPr="00C45F35" w:rsidRDefault="006428C8" w:rsidP="006428C8">
            <w:pPr>
              <w:ind w:right="43"/>
              <w:rPr>
                <w:b/>
                <w:bCs/>
              </w:rPr>
            </w:pPr>
            <w:r w:rsidRPr="00C45F35">
              <w:rPr>
                <w:b/>
                <w:bCs/>
              </w:rPr>
              <w:t>10%</w:t>
            </w:r>
          </w:p>
        </w:tc>
      </w:tr>
      <w:tr w:rsidR="006428C8" w:rsidRPr="00D71696" w:rsidTr="006428C8">
        <w:trPr>
          <w:trHeight w:val="552"/>
        </w:trPr>
        <w:tc>
          <w:tcPr>
            <w:tcW w:w="425" w:type="dxa"/>
            <w:tcBorders>
              <w:right w:val="single" w:sz="12" w:space="0" w:color="auto"/>
            </w:tcBorders>
            <w:shd w:val="clear" w:color="auto" w:fill="C2D69B" w:themeFill="accent3" w:themeFillTint="99"/>
            <w:vAlign w:val="center"/>
          </w:tcPr>
          <w:p w:rsidR="006428C8" w:rsidRPr="00D71696" w:rsidRDefault="006428C8" w:rsidP="006428C8">
            <w:pPr>
              <w:ind w:right="43"/>
              <w:jc w:val="center"/>
              <w:rPr>
                <w:b/>
                <w:bCs/>
              </w:rPr>
            </w:pPr>
            <w:r w:rsidRPr="00D71696">
              <w:rPr>
                <w:b/>
                <w:bCs/>
              </w:rPr>
              <w:lastRenderedPageBreak/>
              <w:t>5</w:t>
            </w:r>
          </w:p>
        </w:tc>
        <w:tc>
          <w:tcPr>
            <w:tcW w:w="5590" w:type="dxa"/>
          </w:tcPr>
          <w:p w:rsidR="006428C8" w:rsidRPr="00C45F35" w:rsidRDefault="006428C8" w:rsidP="006428C8">
            <w:pPr>
              <w:rPr>
                <w:color w:val="000000"/>
              </w:rPr>
            </w:pPr>
            <w:r w:rsidRPr="00C45F35">
              <w:rPr>
                <w:color w:val="000000"/>
              </w:rPr>
              <w:t>Final Test</w:t>
            </w:r>
          </w:p>
        </w:tc>
        <w:tc>
          <w:tcPr>
            <w:tcW w:w="1798" w:type="dxa"/>
          </w:tcPr>
          <w:p w:rsidR="006428C8" w:rsidRPr="00C45F35" w:rsidRDefault="006428C8" w:rsidP="006428C8">
            <w:pPr>
              <w:rPr>
                <w:color w:val="000000"/>
              </w:rPr>
            </w:pPr>
            <w:r w:rsidRPr="00C45F35">
              <w:rPr>
                <w:color w:val="000000"/>
              </w:rPr>
              <w:t>At the end</w:t>
            </w:r>
          </w:p>
        </w:tc>
        <w:tc>
          <w:tcPr>
            <w:tcW w:w="2406" w:type="dxa"/>
          </w:tcPr>
          <w:p w:rsidR="006428C8" w:rsidRPr="00C45F35" w:rsidRDefault="006428C8" w:rsidP="006428C8">
            <w:pPr>
              <w:rPr>
                <w:color w:val="000000"/>
              </w:rPr>
            </w:pPr>
            <w:r w:rsidRPr="00C45F35">
              <w:rPr>
                <w:color w:val="000000"/>
              </w:rPr>
              <w:t>40%</w:t>
            </w:r>
          </w:p>
        </w:tc>
      </w:tr>
    </w:tbl>
    <w:p w:rsidR="004E7612" w:rsidRPr="005A71B8" w:rsidRDefault="004E7612" w:rsidP="00422FFF">
      <w:pPr>
        <w:spacing w:before="240" w:after="120"/>
        <w:ind w:right="45"/>
        <w:rPr>
          <w:b/>
          <w:bCs/>
          <w:color w:val="C00000"/>
          <w:sz w:val="28"/>
          <w:szCs w:val="28"/>
        </w:rPr>
      </w:pPr>
      <w:r w:rsidRPr="005A71B8">
        <w:rPr>
          <w:b/>
          <w:bCs/>
          <w:color w:val="C00000"/>
          <w:sz w:val="28"/>
          <w:szCs w:val="28"/>
        </w:rPr>
        <w:t>D. Student Academic Counseling and Support</w:t>
      </w:r>
    </w:p>
    <w:tbl>
      <w:tblPr>
        <w:tblW w:w="0" w:type="auto"/>
        <w:tblBorders>
          <w:top w:val="single" w:sz="12" w:space="0" w:color="auto"/>
          <w:left w:val="single" w:sz="12" w:space="0" w:color="auto"/>
          <w:bottom w:val="single" w:sz="12" w:space="0" w:color="auto"/>
          <w:right w:val="single" w:sz="12" w:space="0" w:color="auto"/>
        </w:tblBorders>
        <w:tblLayout w:type="fixed"/>
        <w:tblLook w:val="01E0"/>
      </w:tblPr>
      <w:tblGrid>
        <w:gridCol w:w="10188"/>
      </w:tblGrid>
      <w:tr w:rsidR="004E7612" w:rsidRPr="00470372" w:rsidTr="005A71B8">
        <w:tc>
          <w:tcPr>
            <w:tcW w:w="10188" w:type="dxa"/>
          </w:tcPr>
          <w:p w:rsidR="004E7612" w:rsidRPr="00470372" w:rsidRDefault="004E7612" w:rsidP="006428C8">
            <w:pPr>
              <w:ind w:right="43"/>
              <w:jc w:val="both"/>
            </w:pPr>
            <w:r w:rsidRPr="00470372">
              <w:t>1. Arrangements for availability of</w:t>
            </w:r>
            <w:r>
              <w:t xml:space="preserve"> faculty and</w:t>
            </w:r>
            <w:r w:rsidRPr="00470372">
              <w:t xml:space="preserve"> teaching staff for individual student consultations and academic advice. (include amount of time teaching staff are expected to be available each week)</w:t>
            </w:r>
          </w:p>
          <w:p w:rsidR="004E7612" w:rsidRPr="006428C8" w:rsidRDefault="00C45F35" w:rsidP="006428C8">
            <w:pPr>
              <w:ind w:right="43"/>
              <w:rPr>
                <w:b/>
                <w:bCs/>
              </w:rPr>
            </w:pPr>
            <w:r>
              <w:rPr>
                <w:b/>
                <w:bCs/>
              </w:rPr>
              <w:t>6 hours each</w:t>
            </w:r>
            <w:r w:rsidR="006428C8" w:rsidRPr="006428C8">
              <w:rPr>
                <w:b/>
                <w:bCs/>
              </w:rPr>
              <w:t xml:space="preserve"> week</w:t>
            </w:r>
          </w:p>
        </w:tc>
      </w:tr>
    </w:tbl>
    <w:p w:rsidR="004E7612" w:rsidRPr="005A71B8" w:rsidRDefault="004E7612" w:rsidP="00422FFF">
      <w:pPr>
        <w:spacing w:before="240" w:after="120"/>
        <w:ind w:right="45"/>
        <w:rPr>
          <w:b/>
          <w:bCs/>
          <w:color w:val="C00000"/>
          <w:sz w:val="28"/>
          <w:szCs w:val="28"/>
        </w:rPr>
      </w:pPr>
      <w:r w:rsidRPr="005A71B8">
        <w:rPr>
          <w:b/>
          <w:bCs/>
          <w:color w:val="C00000"/>
          <w:sz w:val="28"/>
          <w:szCs w:val="28"/>
        </w:rPr>
        <w:t>E Learning Resources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0188"/>
      </w:tblGrid>
      <w:tr w:rsidR="004E7612" w:rsidRPr="00470372" w:rsidTr="005A71B8">
        <w:tc>
          <w:tcPr>
            <w:tcW w:w="10188" w:type="dxa"/>
          </w:tcPr>
          <w:p w:rsidR="004E7612" w:rsidRPr="00C45F35" w:rsidRDefault="004E7612" w:rsidP="00265A1C">
            <w:pPr>
              <w:ind w:right="43"/>
            </w:pPr>
            <w:r w:rsidRPr="00C45F35">
              <w:t>1. List Required Textbooks</w:t>
            </w:r>
          </w:p>
          <w:p w:rsidR="00552F88" w:rsidRPr="00C45F35" w:rsidRDefault="006428C8" w:rsidP="006428C8">
            <w:pPr>
              <w:ind w:right="43"/>
            </w:pPr>
            <w:r w:rsidRPr="00C45F35">
              <w:rPr>
                <w:color w:val="000000"/>
              </w:rPr>
              <w:t>Campbell, Lyle 2006, Historical Linguistic: An Introduction. 2nd Ed. Cambridge, Massachusetts: MIT Press</w:t>
            </w:r>
          </w:p>
        </w:tc>
      </w:tr>
      <w:tr w:rsidR="004E7612" w:rsidRPr="00470372" w:rsidTr="005A71B8">
        <w:tc>
          <w:tcPr>
            <w:tcW w:w="10188" w:type="dxa"/>
          </w:tcPr>
          <w:p w:rsidR="004E7612" w:rsidRPr="00C45F35" w:rsidRDefault="004E7612" w:rsidP="00265A1C">
            <w:pPr>
              <w:ind w:right="43"/>
            </w:pPr>
            <w:r w:rsidRPr="00C45F35">
              <w:t>2. List Essential References Materials (Journals, Reports, etc.)</w:t>
            </w:r>
          </w:p>
          <w:p w:rsidR="006428C8" w:rsidRPr="00C45F35" w:rsidRDefault="006428C8" w:rsidP="006428C8">
            <w:pPr>
              <w:numPr>
                <w:ilvl w:val="0"/>
                <w:numId w:val="160"/>
              </w:numPr>
              <w:rPr>
                <w:color w:val="000000"/>
              </w:rPr>
            </w:pPr>
            <w:r w:rsidRPr="00C45F35">
              <w:rPr>
                <w:color w:val="000000"/>
              </w:rPr>
              <w:t>Winfred Lehmann, 1993, Historical Linguistics: Rout ledge.</w:t>
            </w:r>
          </w:p>
          <w:p w:rsidR="006428C8" w:rsidRPr="00C45F35" w:rsidRDefault="006428C8" w:rsidP="006428C8">
            <w:pPr>
              <w:numPr>
                <w:ilvl w:val="0"/>
                <w:numId w:val="160"/>
              </w:numPr>
              <w:rPr>
                <w:color w:val="000000"/>
              </w:rPr>
            </w:pPr>
            <w:r w:rsidRPr="00C45F35">
              <w:rPr>
                <w:color w:val="000000"/>
              </w:rPr>
              <w:t>Shendl Herbert, 2003, Historical Linguistics: Oxford University Press.</w:t>
            </w:r>
          </w:p>
          <w:p w:rsidR="004E7612" w:rsidRPr="00C45F35" w:rsidRDefault="006428C8" w:rsidP="006428C8">
            <w:pPr>
              <w:ind w:right="43"/>
            </w:pPr>
            <w:r w:rsidRPr="00C45F35">
              <w:rPr>
                <w:color w:val="000000"/>
              </w:rPr>
              <w:t>R. H Robins, 1997, A Short History of Linguistics: Longman</w:t>
            </w:r>
          </w:p>
        </w:tc>
      </w:tr>
      <w:tr w:rsidR="004E7612" w:rsidRPr="00470372" w:rsidTr="005A71B8">
        <w:tc>
          <w:tcPr>
            <w:tcW w:w="10188" w:type="dxa"/>
          </w:tcPr>
          <w:p w:rsidR="004E7612" w:rsidRPr="00470372" w:rsidRDefault="00E213AE" w:rsidP="00265A1C">
            <w:pPr>
              <w:ind w:right="43"/>
            </w:pPr>
            <w:r>
              <w:t>3</w:t>
            </w:r>
            <w:r w:rsidR="004E7612">
              <w:t xml:space="preserve">. List </w:t>
            </w:r>
            <w:r w:rsidR="004E7612" w:rsidRPr="00470372">
              <w:t>Electronic Materials, Web Sites</w:t>
            </w:r>
            <w:r w:rsidR="004E7612">
              <w:t xml:space="preserve">, Facebook, Twitter, </w:t>
            </w:r>
            <w:r w:rsidR="004E7612" w:rsidRPr="00470372">
              <w:t>etc</w:t>
            </w:r>
            <w:r w:rsidR="004E7612">
              <w:t>.</w:t>
            </w:r>
          </w:p>
          <w:p w:rsidR="006428C8" w:rsidRPr="00C45F35" w:rsidRDefault="006428C8" w:rsidP="006428C8">
            <w:r w:rsidRPr="00C45F35">
              <w:t>List Electronic Materials:</w:t>
            </w:r>
          </w:p>
          <w:p w:rsidR="006428C8" w:rsidRPr="00C45F35" w:rsidRDefault="006428C8" w:rsidP="006428C8">
            <w:r w:rsidRPr="00C45F35">
              <w:t xml:space="preserve">www.esl.com </w:t>
            </w:r>
          </w:p>
          <w:p w:rsidR="006428C8" w:rsidRPr="00C45F35" w:rsidRDefault="006428C8" w:rsidP="006428C8">
            <w:r w:rsidRPr="00C45F35">
              <w:t>www.sil.org</w:t>
            </w:r>
          </w:p>
          <w:p w:rsidR="00552F88" w:rsidRPr="00470372" w:rsidRDefault="006428C8" w:rsidP="006428C8">
            <w:pPr>
              <w:ind w:right="43"/>
            </w:pPr>
            <w:r w:rsidRPr="00C45F35">
              <w:t>www.wikipedia.com</w:t>
            </w:r>
          </w:p>
        </w:tc>
      </w:tr>
      <w:tr w:rsidR="004E7612" w:rsidRPr="00470372" w:rsidTr="005A71B8">
        <w:tc>
          <w:tcPr>
            <w:tcW w:w="10188" w:type="dxa"/>
          </w:tcPr>
          <w:p w:rsidR="004E7612" w:rsidRPr="00470372" w:rsidRDefault="00E213AE" w:rsidP="00552F88">
            <w:pPr>
              <w:ind w:right="43"/>
              <w:jc w:val="both"/>
            </w:pPr>
            <w:r>
              <w:t>4</w:t>
            </w:r>
            <w:r w:rsidR="004E7612">
              <w:t xml:space="preserve">. </w:t>
            </w:r>
            <w:r w:rsidR="004E7612" w:rsidRPr="00470372">
              <w:t>Other learning material such as computer-based prog</w:t>
            </w:r>
            <w:r w:rsidR="004E7612">
              <w:t xml:space="preserve">rams/CD, professional standards or </w:t>
            </w:r>
            <w:r w:rsidR="004E7612" w:rsidRPr="00470372">
              <w:t>regulations</w:t>
            </w:r>
            <w:r w:rsidR="004E7612">
              <w:t xml:space="preserve"> and software.</w:t>
            </w:r>
          </w:p>
          <w:p w:rsidR="00552F88" w:rsidRPr="00C45F35" w:rsidRDefault="00F35693" w:rsidP="00F35693">
            <w:pPr>
              <w:ind w:right="43"/>
            </w:pPr>
            <w:r w:rsidRPr="00C45F35">
              <w:t>computer-based programs/CD</w:t>
            </w:r>
          </w:p>
        </w:tc>
      </w:tr>
    </w:tbl>
    <w:p w:rsidR="004E7612" w:rsidRDefault="004E7612" w:rsidP="00265A1C">
      <w:pPr>
        <w:ind w:right="43"/>
      </w:pPr>
    </w:p>
    <w:p w:rsidR="004E7612" w:rsidRPr="005A71B8" w:rsidRDefault="004E7612" w:rsidP="006519EE">
      <w:pPr>
        <w:rPr>
          <w:b/>
          <w:bCs/>
          <w:color w:val="C00000"/>
          <w:sz w:val="28"/>
          <w:szCs w:val="28"/>
        </w:rPr>
      </w:pPr>
      <w:r w:rsidRPr="005A71B8">
        <w:rPr>
          <w:b/>
          <w:bCs/>
          <w:color w:val="C00000"/>
          <w:sz w:val="28"/>
          <w:szCs w:val="28"/>
        </w:rPr>
        <w:t>F. Facilities Required</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0188"/>
      </w:tblGrid>
      <w:tr w:rsidR="004E7612" w:rsidRPr="00470372" w:rsidTr="005A71B8">
        <w:trPr>
          <w:trHeight w:val="1104"/>
        </w:trPr>
        <w:tc>
          <w:tcPr>
            <w:tcW w:w="10188" w:type="dxa"/>
          </w:tcPr>
          <w:p w:rsidR="004E7612" w:rsidRDefault="004E7612" w:rsidP="00BD308C">
            <w:pPr>
              <w:ind w:right="43"/>
            </w:pPr>
            <w:r w:rsidRPr="00470372">
              <w:t xml:space="preserve">Indicate requirements for the course including size of classrooms and laboratories (i.e. number of seats in classrooms and laboratories, extent of </w:t>
            </w:r>
            <w:r w:rsidRPr="00422FFF">
              <w:t>computer access</w:t>
            </w:r>
            <w:r w:rsidR="00BD308C" w:rsidRPr="00422FFF">
              <w:t>,</w:t>
            </w:r>
            <w:r w:rsidR="00BD308C" w:rsidRPr="00BD308C">
              <w:rPr>
                <w:color w:val="FF0000"/>
              </w:rPr>
              <w:t xml:space="preserve"> </w:t>
            </w:r>
            <w:r w:rsidRPr="00470372">
              <w:t>etc.)</w:t>
            </w:r>
            <w:r w:rsidR="00F35693">
              <w:t xml:space="preserve"> </w:t>
            </w:r>
          </w:p>
          <w:p w:rsidR="00F35693" w:rsidRPr="00F951C0" w:rsidRDefault="00F35693" w:rsidP="00F951C0">
            <w:pPr>
              <w:ind w:right="43"/>
              <w:rPr>
                <w:b/>
                <w:bCs/>
                <w:color w:val="3B3838"/>
                <w:sz w:val="28"/>
                <w:szCs w:val="28"/>
              </w:rPr>
            </w:pPr>
            <w:r>
              <w:rPr>
                <w:sz w:val="28"/>
                <w:szCs w:val="28"/>
              </w:rPr>
              <w:t xml:space="preserve"> </w:t>
            </w:r>
            <w:r w:rsidR="00F951C0" w:rsidRPr="00C45F35">
              <w:rPr>
                <w:color w:val="3B3838"/>
              </w:rPr>
              <w:t>A hall to accommodate 30 students</w:t>
            </w:r>
            <w:r w:rsidR="00F951C0">
              <w:rPr>
                <w:b/>
                <w:bCs/>
                <w:color w:val="3B3838"/>
                <w:sz w:val="28"/>
                <w:szCs w:val="28"/>
              </w:rPr>
              <w:t xml:space="preserve">. </w:t>
            </w:r>
          </w:p>
        </w:tc>
      </w:tr>
      <w:tr w:rsidR="004E7612" w:rsidRPr="00470372" w:rsidTr="005A71B8">
        <w:trPr>
          <w:trHeight w:val="1104"/>
        </w:trPr>
        <w:tc>
          <w:tcPr>
            <w:tcW w:w="10188" w:type="dxa"/>
          </w:tcPr>
          <w:p w:rsidR="004E7612" w:rsidRPr="00470372" w:rsidRDefault="004E7612" w:rsidP="00265A1C">
            <w:pPr>
              <w:ind w:right="43"/>
            </w:pPr>
            <w:r>
              <w:t>1.  Accommodation (Class</w:t>
            </w:r>
            <w:r w:rsidRPr="00470372">
              <w:t>rooms, laboratories,</w:t>
            </w:r>
            <w:r>
              <w:t xml:space="preserve"> demonstration rooms/labs,</w:t>
            </w:r>
            <w:r w:rsidRPr="00470372">
              <w:t xml:space="preserve"> etc.)</w:t>
            </w:r>
          </w:p>
          <w:p w:rsidR="00F951C0" w:rsidRPr="00C45F35" w:rsidRDefault="00F951C0" w:rsidP="00F951C0">
            <w:r w:rsidRPr="00C45F35">
              <w:t xml:space="preserve">Language labs  </w:t>
            </w:r>
          </w:p>
          <w:p w:rsidR="00F951C0" w:rsidRPr="00470372" w:rsidRDefault="00F951C0" w:rsidP="00F951C0">
            <w:pPr>
              <w:ind w:right="43"/>
            </w:pPr>
            <w:r w:rsidRPr="00C45F35">
              <w:t xml:space="preserve"> English language Library</w:t>
            </w:r>
          </w:p>
        </w:tc>
      </w:tr>
      <w:tr w:rsidR="004E7612" w:rsidRPr="00470372" w:rsidTr="00F35693">
        <w:trPr>
          <w:trHeight w:val="582"/>
        </w:trPr>
        <w:tc>
          <w:tcPr>
            <w:tcW w:w="10188" w:type="dxa"/>
          </w:tcPr>
          <w:p w:rsidR="004E7612" w:rsidRPr="00C45F35" w:rsidRDefault="004E7612" w:rsidP="00F35693">
            <w:pPr>
              <w:ind w:right="43"/>
            </w:pPr>
            <w:r w:rsidRPr="00C45F35">
              <w:t xml:space="preserve">2. </w:t>
            </w:r>
            <w:r w:rsidR="006203E8" w:rsidRPr="00C45F35">
              <w:t>Technology</w:t>
            </w:r>
            <w:r w:rsidRPr="00C45F35">
              <w:t xml:space="preserve"> resources (AV, data show, Smart Board, software, etc.)</w:t>
            </w:r>
          </w:p>
          <w:p w:rsidR="00F35693" w:rsidRPr="00C45F35" w:rsidRDefault="00F35693" w:rsidP="00F35693">
            <w:pPr>
              <w:ind w:right="43"/>
            </w:pPr>
            <w:r w:rsidRPr="00C45F35">
              <w:t>None</w:t>
            </w:r>
          </w:p>
        </w:tc>
      </w:tr>
      <w:tr w:rsidR="004E7612" w:rsidRPr="00470372" w:rsidTr="00F35693">
        <w:trPr>
          <w:trHeight w:val="870"/>
        </w:trPr>
        <w:tc>
          <w:tcPr>
            <w:tcW w:w="10188" w:type="dxa"/>
          </w:tcPr>
          <w:p w:rsidR="004E7612" w:rsidRPr="00C45F35" w:rsidRDefault="004E7612" w:rsidP="00265A1C">
            <w:pPr>
              <w:ind w:right="43"/>
            </w:pPr>
            <w:r w:rsidRPr="00C45F35">
              <w:t xml:space="preserve">3. Other resources (specify, e.g. if specific laboratory equipment is required, list requirements or attach list) </w:t>
            </w:r>
          </w:p>
          <w:p w:rsidR="004E7612" w:rsidRPr="00C45F35" w:rsidRDefault="00F35693" w:rsidP="00265A1C">
            <w:pPr>
              <w:ind w:right="43"/>
            </w:pPr>
            <w:r w:rsidRPr="00C45F35">
              <w:t>None</w:t>
            </w:r>
          </w:p>
        </w:tc>
      </w:tr>
    </w:tbl>
    <w:p w:rsidR="004E7612" w:rsidRPr="005A71B8" w:rsidRDefault="004E7612" w:rsidP="006519EE">
      <w:pPr>
        <w:rPr>
          <w:b/>
          <w:bCs/>
          <w:color w:val="C00000"/>
          <w:sz w:val="28"/>
          <w:szCs w:val="28"/>
        </w:rPr>
      </w:pPr>
      <w:r w:rsidRPr="005A71B8">
        <w:rPr>
          <w:b/>
          <w:bCs/>
          <w:color w:val="C00000"/>
          <w:sz w:val="28"/>
          <w:szCs w:val="28"/>
        </w:rPr>
        <w:t>G   Course Evaluation and Improvement Processes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0188"/>
      </w:tblGrid>
      <w:tr w:rsidR="004E7612" w:rsidRPr="00470372" w:rsidTr="005A71B8">
        <w:trPr>
          <w:trHeight w:val="1380"/>
        </w:trPr>
        <w:tc>
          <w:tcPr>
            <w:tcW w:w="10188" w:type="dxa"/>
          </w:tcPr>
          <w:p w:rsidR="004E7612" w:rsidRPr="00C45F35" w:rsidRDefault="004E7612" w:rsidP="00265A1C">
            <w:pPr>
              <w:ind w:right="43"/>
            </w:pPr>
            <w:r w:rsidRPr="00C45F35">
              <w:t>1</w:t>
            </w:r>
            <w:r w:rsidR="00671BBF" w:rsidRPr="00C45F35">
              <w:t>.</w:t>
            </w:r>
            <w:r w:rsidRPr="00C45F35">
              <w:t xml:space="preserve"> Strategies for Obtaining Student Feedback on Effectiveness of Teaching</w:t>
            </w:r>
          </w:p>
          <w:p w:rsidR="00F35693" w:rsidRPr="00C45F35" w:rsidRDefault="00F35693" w:rsidP="00F35693">
            <w:pPr>
              <w:numPr>
                <w:ilvl w:val="0"/>
                <w:numId w:val="160"/>
              </w:numPr>
              <w:rPr>
                <w:color w:val="000000"/>
              </w:rPr>
            </w:pPr>
            <w:r w:rsidRPr="00C45F35">
              <w:rPr>
                <w:color w:val="000000"/>
              </w:rPr>
              <w:t xml:space="preserve">Midterm evaluation feed-back form to increase instructor’s awareness of the weak and strong points of the class </w:t>
            </w:r>
          </w:p>
          <w:p w:rsidR="004E7612" w:rsidRPr="00C45F35" w:rsidRDefault="00F35693" w:rsidP="00F951C0">
            <w:pPr>
              <w:numPr>
                <w:ilvl w:val="0"/>
                <w:numId w:val="160"/>
              </w:numPr>
              <w:rPr>
                <w:color w:val="000000"/>
              </w:rPr>
            </w:pPr>
            <w:r w:rsidRPr="00C45F35">
              <w:rPr>
                <w:color w:val="000000"/>
              </w:rPr>
              <w:t xml:space="preserve">End of term college evaluation of course by students </w:t>
            </w:r>
            <w:bookmarkStart w:id="1" w:name="_GoBack"/>
            <w:bookmarkEnd w:id="1"/>
            <w:r w:rsidR="00C45F35" w:rsidRPr="00C45F35">
              <w:rPr>
                <w:color w:val="000000"/>
              </w:rPr>
              <w:t>(to</w:t>
            </w:r>
            <w:r w:rsidRPr="00C45F35">
              <w:rPr>
                <w:color w:val="000000"/>
              </w:rPr>
              <w:t xml:space="preserve"> be collected by the department)</w:t>
            </w:r>
          </w:p>
        </w:tc>
      </w:tr>
      <w:tr w:rsidR="004E7612" w:rsidRPr="00470372" w:rsidTr="00F35693">
        <w:trPr>
          <w:trHeight w:val="1005"/>
        </w:trPr>
        <w:tc>
          <w:tcPr>
            <w:tcW w:w="10188" w:type="dxa"/>
          </w:tcPr>
          <w:p w:rsidR="004E7612" w:rsidRPr="00C45F35" w:rsidRDefault="004E7612" w:rsidP="00265A1C">
            <w:pPr>
              <w:ind w:right="43"/>
            </w:pPr>
            <w:r w:rsidRPr="00C45F35">
              <w:lastRenderedPageBreak/>
              <w:t>2</w:t>
            </w:r>
            <w:r w:rsidR="00671BBF" w:rsidRPr="00C45F35">
              <w:t>.</w:t>
            </w:r>
            <w:r w:rsidRPr="00C45F35">
              <w:t xml:space="preserve">  Other Strategies for Evaluation of Teaching by the Instructor or by the Department</w:t>
            </w:r>
          </w:p>
          <w:p w:rsidR="00F35693" w:rsidRPr="00C45F35" w:rsidRDefault="00F35693" w:rsidP="00F35693">
            <w:pPr>
              <w:jc w:val="both"/>
              <w:rPr>
                <w:bCs/>
                <w:color w:val="000000"/>
              </w:rPr>
            </w:pPr>
            <w:r w:rsidRPr="00C45F35">
              <w:rPr>
                <w:bCs/>
                <w:color w:val="000000"/>
              </w:rPr>
              <w:t>Peer evaluation to assess ability of faculty members to work with their colleagues.</w:t>
            </w:r>
          </w:p>
          <w:p w:rsidR="004E7612" w:rsidRPr="00C45F35" w:rsidRDefault="00F35693" w:rsidP="00F35693">
            <w:pPr>
              <w:ind w:right="43"/>
            </w:pPr>
            <w:r w:rsidRPr="00C45F35">
              <w:rPr>
                <w:rFonts w:cs="Traditional Arabic"/>
              </w:rPr>
              <w:t>Class observations by supervisors</w:t>
            </w:r>
          </w:p>
        </w:tc>
      </w:tr>
      <w:tr w:rsidR="004E7612" w:rsidRPr="00470372" w:rsidTr="00F35693">
        <w:trPr>
          <w:trHeight w:val="798"/>
        </w:trPr>
        <w:tc>
          <w:tcPr>
            <w:tcW w:w="10188" w:type="dxa"/>
          </w:tcPr>
          <w:p w:rsidR="004E7612" w:rsidRPr="00C45F35" w:rsidRDefault="004E7612" w:rsidP="00265A1C">
            <w:pPr>
              <w:ind w:right="43"/>
            </w:pPr>
            <w:r w:rsidRPr="00C45F35">
              <w:t>3</w:t>
            </w:r>
            <w:r w:rsidR="00671BBF" w:rsidRPr="00C45F35">
              <w:t>.</w:t>
            </w:r>
            <w:r w:rsidRPr="00C45F35">
              <w:t xml:space="preserve">  Processes for Improvement of Teaching</w:t>
            </w:r>
          </w:p>
          <w:p w:rsidR="00F35693" w:rsidRPr="00C45F35" w:rsidRDefault="00F35693" w:rsidP="00F35693">
            <w:pPr>
              <w:numPr>
                <w:ilvl w:val="0"/>
                <w:numId w:val="160"/>
              </w:numPr>
              <w:rPr>
                <w:color w:val="000000"/>
              </w:rPr>
            </w:pPr>
            <w:r w:rsidRPr="00C45F35">
              <w:rPr>
                <w:color w:val="000000"/>
              </w:rPr>
              <w:t>Training sessions</w:t>
            </w:r>
          </w:p>
          <w:p w:rsidR="00F35693" w:rsidRPr="00C45F35" w:rsidRDefault="00F35693" w:rsidP="00F35693">
            <w:pPr>
              <w:numPr>
                <w:ilvl w:val="0"/>
                <w:numId w:val="160"/>
              </w:numPr>
              <w:rPr>
                <w:color w:val="000000"/>
              </w:rPr>
            </w:pPr>
            <w:r w:rsidRPr="00C45F35">
              <w:rPr>
                <w:color w:val="000000"/>
              </w:rPr>
              <w:t>Workshops to facilitate the exchange of experiences amongst faculty members</w:t>
            </w:r>
          </w:p>
          <w:p w:rsidR="00F35693" w:rsidRPr="00C45F35" w:rsidRDefault="00F35693" w:rsidP="00F35693">
            <w:pPr>
              <w:numPr>
                <w:ilvl w:val="0"/>
                <w:numId w:val="160"/>
              </w:numPr>
              <w:rPr>
                <w:color w:val="000000"/>
              </w:rPr>
            </w:pPr>
            <w:r w:rsidRPr="00C45F35">
              <w:rPr>
                <w:color w:val="000000"/>
              </w:rPr>
              <w:t>Regular meetings where problems are discussed and solutions given</w:t>
            </w:r>
          </w:p>
          <w:p w:rsidR="00F35693" w:rsidRPr="00C45F35" w:rsidRDefault="00F35693" w:rsidP="00F35693">
            <w:pPr>
              <w:numPr>
                <w:ilvl w:val="0"/>
                <w:numId w:val="160"/>
              </w:numPr>
              <w:rPr>
                <w:color w:val="000000"/>
              </w:rPr>
            </w:pPr>
            <w:r w:rsidRPr="00C45F35">
              <w:rPr>
                <w:color w:val="000000"/>
              </w:rPr>
              <w:t>Discussion of challenges in the classroom with colleagues and supervisors</w:t>
            </w:r>
          </w:p>
          <w:p w:rsidR="00F35693" w:rsidRPr="00C45F35" w:rsidRDefault="00F35693" w:rsidP="00F35693">
            <w:pPr>
              <w:numPr>
                <w:ilvl w:val="0"/>
                <w:numId w:val="160"/>
              </w:numPr>
              <w:rPr>
                <w:color w:val="000000"/>
              </w:rPr>
            </w:pPr>
            <w:r w:rsidRPr="00C45F35">
              <w:rPr>
                <w:color w:val="000000"/>
              </w:rPr>
              <w:t>Keep up to date with pedagogical theory and practice</w:t>
            </w:r>
          </w:p>
          <w:p w:rsidR="00F35693" w:rsidRPr="00C45F35" w:rsidRDefault="00F35693" w:rsidP="00F35693">
            <w:pPr>
              <w:ind w:right="43"/>
              <w:rPr>
                <w:color w:val="000000"/>
              </w:rPr>
            </w:pPr>
            <w:r w:rsidRPr="00C45F35">
              <w:rPr>
                <w:color w:val="000000"/>
              </w:rPr>
              <w:t>Set goals for achieving excellence in teaching at the beginning of each new semester after reviewing last semester’s teaching strategies and results.</w:t>
            </w:r>
          </w:p>
        </w:tc>
      </w:tr>
      <w:tr w:rsidR="004E7612" w:rsidRPr="00470372" w:rsidTr="005A71B8">
        <w:trPr>
          <w:trHeight w:val="1380"/>
        </w:trPr>
        <w:tc>
          <w:tcPr>
            <w:tcW w:w="10188" w:type="dxa"/>
          </w:tcPr>
          <w:p w:rsidR="004E7612" w:rsidRPr="00C45F35" w:rsidRDefault="004E7612" w:rsidP="00265A1C">
            <w:pPr>
              <w:ind w:right="43"/>
            </w:pPr>
            <w:r w:rsidRPr="00C45F35">
              <w:t xml:space="preserve">4. Processes for Verifying Standards of Student Achievement (e.g. check marking by an </w:t>
            </w:r>
            <w:r w:rsidR="00F35693" w:rsidRPr="00C45F35">
              <w:t>independent member</w:t>
            </w:r>
            <w:r w:rsidRPr="00C45F35">
              <w:t xml:space="preserve"> teaching staff of a sample of student work, periodic exchange and remarking of tests or a sample of assignments with staff at another institution)</w:t>
            </w:r>
          </w:p>
          <w:p w:rsidR="00F35693" w:rsidRPr="00C45F35" w:rsidRDefault="00F35693" w:rsidP="00F35693">
            <w:pPr>
              <w:numPr>
                <w:ilvl w:val="0"/>
                <w:numId w:val="160"/>
              </w:numPr>
              <w:shd w:val="clear" w:color="auto" w:fill="FFFFFF"/>
              <w:rPr>
                <w:color w:val="000000"/>
              </w:rPr>
            </w:pPr>
            <w:r w:rsidRPr="00C45F35">
              <w:rPr>
                <w:color w:val="000000"/>
              </w:rPr>
              <w:t>Check marking of a sample of examination papers either by a resident or visiting faculty member.</w:t>
            </w:r>
          </w:p>
          <w:p w:rsidR="00F35693" w:rsidRPr="00C45F35" w:rsidRDefault="00F35693" w:rsidP="00F35693">
            <w:pPr>
              <w:numPr>
                <w:ilvl w:val="0"/>
                <w:numId w:val="160"/>
              </w:numPr>
              <w:shd w:val="clear" w:color="auto" w:fill="FFFFFF"/>
              <w:rPr>
                <w:color w:val="000000"/>
              </w:rPr>
            </w:pPr>
            <w:r w:rsidRPr="00C45F35">
              <w:rPr>
                <w:color w:val="000000"/>
              </w:rPr>
              <w:t>Students who believe they are under graded can have their papers checked by a second reader.</w:t>
            </w:r>
          </w:p>
          <w:p w:rsidR="006519EE" w:rsidRPr="00C45F35" w:rsidRDefault="00F35693" w:rsidP="00F35693">
            <w:pPr>
              <w:ind w:right="43"/>
            </w:pPr>
            <w:r w:rsidRPr="00C45F35">
              <w:rPr>
                <w:rFonts w:cs="Traditional Arabic"/>
              </w:rPr>
              <w:t>Double-check papers by a second reader in case of students who believe they are underrated.</w:t>
            </w:r>
          </w:p>
        </w:tc>
      </w:tr>
      <w:tr w:rsidR="004E7612" w:rsidRPr="00470372" w:rsidTr="005A71B8">
        <w:trPr>
          <w:trHeight w:val="1380"/>
        </w:trPr>
        <w:tc>
          <w:tcPr>
            <w:tcW w:w="10188" w:type="dxa"/>
          </w:tcPr>
          <w:p w:rsidR="004E7612" w:rsidRPr="00C45F35" w:rsidRDefault="004E7612" w:rsidP="00265A1C">
            <w:pPr>
              <w:ind w:right="43"/>
            </w:pPr>
            <w:r w:rsidRPr="00C45F35">
              <w:t>5</w:t>
            </w:r>
            <w:r w:rsidR="00671BBF" w:rsidRPr="00C45F35">
              <w:t>.</w:t>
            </w:r>
            <w:r w:rsidRPr="00C45F35">
              <w:t xml:space="preserve"> Describe the planning arrangements for periodically reviewing course effectiveness and planning for improvement.</w:t>
            </w:r>
          </w:p>
          <w:p w:rsidR="00F35693" w:rsidRPr="00C45F35" w:rsidRDefault="00F35693" w:rsidP="00F35693">
            <w:pPr>
              <w:numPr>
                <w:ilvl w:val="0"/>
                <w:numId w:val="160"/>
              </w:numPr>
              <w:rPr>
                <w:color w:val="000000"/>
              </w:rPr>
            </w:pPr>
            <w:r w:rsidRPr="00C45F35">
              <w:rPr>
                <w:color w:val="000000"/>
              </w:rPr>
              <w:t>Compare syllabi and course description with other universities (including those on the net)</w:t>
            </w:r>
          </w:p>
          <w:p w:rsidR="00F35693" w:rsidRPr="00C45F35" w:rsidRDefault="00F35693" w:rsidP="00F35693">
            <w:pPr>
              <w:numPr>
                <w:ilvl w:val="0"/>
                <w:numId w:val="160"/>
              </w:numPr>
              <w:rPr>
                <w:color w:val="000000"/>
              </w:rPr>
            </w:pPr>
            <w:r w:rsidRPr="00C45F35">
              <w:rPr>
                <w:color w:val="000000"/>
              </w:rPr>
              <w:t xml:space="preserve">Biannual meetings of faculty members to discuss improvement </w:t>
            </w:r>
          </w:p>
          <w:p w:rsidR="006519EE" w:rsidRPr="00C45F35" w:rsidRDefault="00F35693" w:rsidP="00F35693">
            <w:pPr>
              <w:ind w:right="43"/>
            </w:pPr>
            <w:r w:rsidRPr="00C45F35">
              <w:rPr>
                <w:color w:val="000000"/>
              </w:rPr>
              <w:t>Have a curriculum review committee to review the curriculum periodically and suggest improvements</w:t>
            </w:r>
            <w:r w:rsidRPr="00C45F35">
              <w:t>.</w:t>
            </w:r>
          </w:p>
        </w:tc>
      </w:tr>
    </w:tbl>
    <w:p w:rsidR="007E50EC" w:rsidRDefault="007E50EC" w:rsidP="00265A1C">
      <w:pPr>
        <w:ind w:right="43"/>
      </w:pPr>
    </w:p>
    <w:p w:rsidR="00422FFF" w:rsidRDefault="00422FFF" w:rsidP="00BF11BB">
      <w:pPr>
        <w:ind w:right="43"/>
      </w:pPr>
    </w:p>
    <w:p w:rsidR="00252D27" w:rsidRPr="00F951C0" w:rsidRDefault="00252D27" w:rsidP="00F951C0">
      <w:pPr>
        <w:rPr>
          <w:color w:val="000000"/>
          <w:sz w:val="28"/>
          <w:szCs w:val="28"/>
        </w:rPr>
      </w:pPr>
      <w:r w:rsidRPr="006519EE">
        <w:rPr>
          <w:b/>
          <w:bCs/>
        </w:rPr>
        <w:t xml:space="preserve">Name of Course Instructor: </w:t>
      </w:r>
      <w:r w:rsidR="00F951C0" w:rsidRPr="00C45F35">
        <w:rPr>
          <w:color w:val="000000"/>
        </w:rPr>
        <w:t>Dr.Zuhour MohammedElFadul</w:t>
      </w:r>
      <w:r w:rsidR="00F951C0">
        <w:rPr>
          <w:color w:val="000000"/>
          <w:sz w:val="28"/>
          <w:szCs w:val="28"/>
        </w:rPr>
        <w:t xml:space="preserve"> </w:t>
      </w:r>
    </w:p>
    <w:p w:rsidR="00252D27" w:rsidRPr="006519EE" w:rsidRDefault="00252D27" w:rsidP="006519EE">
      <w:pPr>
        <w:ind w:right="43"/>
        <w:rPr>
          <w:b/>
          <w:bCs/>
        </w:rPr>
      </w:pPr>
      <w:r w:rsidRPr="006519EE">
        <w:rPr>
          <w:b/>
          <w:bCs/>
        </w:rPr>
        <w:t xml:space="preserve">Signature: </w:t>
      </w:r>
      <w:r w:rsidR="0042697B">
        <w:rPr>
          <w:b/>
          <w:bCs/>
        </w:rPr>
        <w:t xml:space="preserve">Zuhour         </w:t>
      </w:r>
      <w:r w:rsidRPr="006519EE">
        <w:rPr>
          <w:b/>
          <w:bCs/>
        </w:rPr>
        <w:t xml:space="preserve">   Date </w:t>
      </w:r>
      <w:r w:rsidR="00BF11BB" w:rsidRPr="006519EE">
        <w:rPr>
          <w:b/>
          <w:bCs/>
        </w:rPr>
        <w:t>Specification</w:t>
      </w:r>
      <w:r w:rsidRPr="006519EE">
        <w:rPr>
          <w:b/>
          <w:bCs/>
        </w:rPr>
        <w:t xml:space="preserve"> Completed:  </w:t>
      </w:r>
      <w:r w:rsidR="0042697B">
        <w:rPr>
          <w:b/>
          <w:bCs/>
        </w:rPr>
        <w:t>25/2/1439H</w:t>
      </w:r>
    </w:p>
    <w:p w:rsidR="00252D27" w:rsidRPr="006519EE" w:rsidRDefault="00252D27" w:rsidP="00252D27">
      <w:pPr>
        <w:ind w:right="43"/>
        <w:rPr>
          <w:b/>
          <w:bCs/>
        </w:rPr>
      </w:pPr>
    </w:p>
    <w:p w:rsidR="00252D27" w:rsidRPr="006519EE" w:rsidRDefault="00252D27" w:rsidP="006519EE">
      <w:pPr>
        <w:ind w:right="43"/>
        <w:rPr>
          <w:b/>
          <w:bCs/>
        </w:rPr>
      </w:pPr>
      <w:r w:rsidRPr="006519EE">
        <w:rPr>
          <w:b/>
          <w:bCs/>
        </w:rPr>
        <w:t xml:space="preserve">Program Coordinator: </w:t>
      </w:r>
      <w:r w:rsidR="0042697B" w:rsidRPr="00CF4A34">
        <w:rPr>
          <w:color w:val="000000" w:themeColor="text1"/>
          <w:sz w:val="28"/>
          <w:szCs w:val="28"/>
        </w:rPr>
        <w:t>Dr. Murad Al Shboul</w:t>
      </w:r>
    </w:p>
    <w:p w:rsidR="00252D27" w:rsidRPr="006519EE" w:rsidRDefault="00252D27" w:rsidP="00252D27">
      <w:pPr>
        <w:ind w:right="43"/>
        <w:rPr>
          <w:b/>
          <w:bCs/>
        </w:rPr>
      </w:pPr>
    </w:p>
    <w:p w:rsidR="00252D27" w:rsidRPr="006519EE" w:rsidRDefault="00252D27" w:rsidP="006519EE">
      <w:pPr>
        <w:ind w:right="43"/>
        <w:rPr>
          <w:b/>
          <w:bCs/>
        </w:rPr>
      </w:pPr>
      <w:r w:rsidRPr="006519EE">
        <w:rPr>
          <w:b/>
          <w:bCs/>
        </w:rPr>
        <w:t xml:space="preserve">Signature: </w:t>
      </w:r>
      <w:r w:rsidR="006519EE">
        <w:rPr>
          <w:b/>
          <w:bCs/>
        </w:rPr>
        <w:t xml:space="preserve">…………………………..   </w:t>
      </w:r>
      <w:r w:rsidRPr="006519EE">
        <w:rPr>
          <w:b/>
          <w:bCs/>
        </w:rPr>
        <w:t xml:space="preserve">Date Received: </w:t>
      </w:r>
      <w:r w:rsidR="006519EE">
        <w:rPr>
          <w:b/>
          <w:bCs/>
        </w:rPr>
        <w:t>………………………………......</w:t>
      </w:r>
    </w:p>
    <w:sectPr w:rsidR="00252D27" w:rsidRPr="006519EE" w:rsidSect="005A71B8">
      <w:headerReference w:type="default" r:id="rId11"/>
      <w:footerReference w:type="even" r:id="rId12"/>
      <w:footerReference w:type="default" r:id="rId13"/>
      <w:headerReference w:type="first" r:id="rId14"/>
      <w:pgSz w:w="12240" w:h="15840"/>
      <w:pgMar w:top="1276" w:right="1134" w:bottom="1134"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01C" w:rsidRDefault="00ED301C">
      <w:r>
        <w:separator/>
      </w:r>
    </w:p>
  </w:endnote>
  <w:endnote w:type="continuationSeparator" w:id="0">
    <w:p w:rsidR="00ED301C" w:rsidRDefault="00ED30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L-Mohanad">
    <w:altName w:val="Arial"/>
    <w:charset w:val="B2"/>
    <w:family w:val="auto"/>
    <w:pitch w:val="variable"/>
    <w:sig w:usb0="00002001" w:usb1="00000000" w:usb2="00000000" w:usb3="00000000" w:csb0="00000040" w:csb1="00000000"/>
  </w:font>
  <w:font w:name="Bell MT">
    <w:panose1 w:val="02020503060305020303"/>
    <w:charset w:val="00"/>
    <w:family w:val="roman"/>
    <w:pitch w:val="variable"/>
    <w:sig w:usb0="00000003" w:usb1="00000000" w:usb2="00000000" w:usb3="00000000" w:csb0="00000001" w:csb1="00000000"/>
  </w:font>
  <w:font w:name="Traditional Arabic">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8C8" w:rsidRDefault="00BF533E">
    <w:pPr>
      <w:pStyle w:val="Footer"/>
      <w:framePr w:wrap="around" w:vAnchor="text" w:hAnchor="margin" w:xAlign="center" w:y="1"/>
      <w:rPr>
        <w:rStyle w:val="PageNumber"/>
      </w:rPr>
    </w:pPr>
    <w:r>
      <w:rPr>
        <w:rStyle w:val="PageNumber"/>
      </w:rPr>
      <w:fldChar w:fldCharType="begin"/>
    </w:r>
    <w:r w:rsidR="006428C8">
      <w:rPr>
        <w:rStyle w:val="PageNumber"/>
      </w:rPr>
      <w:instrText xml:space="preserve">PAGE  </w:instrText>
    </w:r>
    <w:r>
      <w:rPr>
        <w:rStyle w:val="PageNumber"/>
      </w:rPr>
      <w:fldChar w:fldCharType="separate"/>
    </w:r>
    <w:r w:rsidR="006428C8">
      <w:rPr>
        <w:rStyle w:val="PageNumber"/>
        <w:noProof/>
      </w:rPr>
      <w:t>246</w:t>
    </w:r>
    <w:r>
      <w:rPr>
        <w:rStyle w:val="PageNumber"/>
      </w:rPr>
      <w:fldChar w:fldCharType="end"/>
    </w:r>
  </w:p>
  <w:p w:rsidR="006428C8" w:rsidRDefault="006428C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8C8" w:rsidRDefault="00BF533E">
    <w:pPr>
      <w:pStyle w:val="Footer"/>
    </w:pPr>
    <w:r>
      <w:rPr>
        <w:noProof/>
      </w:rPr>
      <w:pict>
        <v:shapetype id="_x0000_t202" coordsize="21600,21600" o:spt="202" path="m,l,21600r21600,l21600,xe">
          <v:stroke joinstyle="miter"/>
          <v:path gradientshapeok="t" o:connecttype="rect"/>
        </v:shapetype>
        <v:shape id="Text Box 1" o:spid="_x0000_s4097" type="#_x0000_t202" style="position:absolute;margin-left:323.1pt;margin-top:9.55pt;width:132.8pt;height:2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" filled="f" stroked="f">
          <v:textbox>
            <w:txbxContent>
              <w:sdt>
                <w:sdtPr>
                  <w:rPr>
                    <w:color w:val="FFFFFF" w:themeColor="background1"/>
                  </w:rPr>
                  <w:id w:val="-1529484385"/>
                  <w:docPartObj>
                    <w:docPartGallery w:val="Page Numbers (Bottom of Page)"/>
                    <w:docPartUnique/>
                  </w:docPartObj>
                </w:sdtPr>
                <w:sdtContent>
                  <w:sdt>
                    <w:sdtPr>
                      <w:rPr>
                        <w:color w:val="FFFFFF" w:themeColor="background1"/>
                      </w:rPr>
                      <w:id w:val="-1555683817"/>
                      <w:docPartObj>
                        <w:docPartGallery w:val="Page Numbers (Top of Page)"/>
                        <w:docPartUnique/>
                      </w:docPartObj>
                    </w:sdtPr>
                    <w:sdtContent>
                      <w:p w:rsidR="006428C8" w:rsidRPr="00186D67" w:rsidRDefault="00BF533E" w:rsidP="00506752">
                        <w:pPr>
                          <w:pStyle w:val="Footer"/>
                          <w:jc w:val="center"/>
                          <w:rPr>
                            <w:color w:val="FFFFFF" w:themeColor="background1"/>
                          </w:rPr>
                        </w:pPr>
                        <w:r w:rsidRPr="00186D67">
                          <w:rPr>
                            <w:b/>
                            <w:bCs/>
                            <w:color w:val="FFFFFF" w:themeColor="background1"/>
                          </w:rPr>
                          <w:fldChar w:fldCharType="begin"/>
                        </w:r>
                        <w:r w:rsidR="006428C8" w:rsidRPr="00186D67">
                          <w:rPr>
                            <w:b/>
                            <w:bCs/>
                            <w:color w:val="FFFFFF" w:themeColor="background1"/>
                          </w:rPr>
                          <w:instrText>PAGE</w:instrText>
                        </w:r>
                        <w:r w:rsidRPr="00186D67">
                          <w:rPr>
                            <w:b/>
                            <w:bCs/>
                            <w:color w:val="FFFFFF" w:themeColor="background1"/>
                          </w:rPr>
                          <w:fldChar w:fldCharType="separate"/>
                        </w:r>
                        <w:r w:rsidR="007C24D9">
                          <w:rPr>
                            <w:b/>
                            <w:bCs/>
                            <w:noProof/>
                            <w:color w:val="FFFFFF" w:themeColor="background1"/>
                          </w:rPr>
                          <w:t>2</w:t>
                        </w:r>
                        <w:r w:rsidRPr="00186D67">
                          <w:rPr>
                            <w:b/>
                            <w:bCs/>
                            <w:color w:val="FFFFFF" w:themeColor="background1"/>
                          </w:rPr>
                          <w:fldChar w:fldCharType="end"/>
                        </w:r>
                        <w:r w:rsidR="006428C8" w:rsidRPr="00186D67">
                          <w:rPr>
                            <w:color w:val="FFFFFF" w:themeColor="background1"/>
                            <w:rtl/>
                            <w:lang w:val="ar-SA"/>
                          </w:rPr>
                          <w:t xml:space="preserve"> </w:t>
                        </w:r>
                        <w:r w:rsidR="006428C8" w:rsidRPr="00186D67">
                          <w:rPr>
                            <w:rFonts w:hint="cs"/>
                            <w:color w:val="FFFFFF" w:themeColor="background1"/>
                            <w:rtl/>
                            <w:lang w:val="ar-SA"/>
                          </w:rPr>
                          <w:t>/</w:t>
                        </w:r>
                        <w:r w:rsidR="006428C8" w:rsidRPr="00186D67">
                          <w:rPr>
                            <w:color w:val="FFFFFF" w:themeColor="background1"/>
                            <w:rtl/>
                            <w:lang w:val="ar-SA"/>
                          </w:rPr>
                          <w:t xml:space="preserve"> </w:t>
                        </w:r>
                        <w:r w:rsidRPr="00186D67">
                          <w:rPr>
                            <w:b/>
                            <w:bCs/>
                            <w:color w:val="FFFFFF" w:themeColor="background1"/>
                          </w:rPr>
                          <w:fldChar w:fldCharType="begin"/>
                        </w:r>
                        <w:r w:rsidR="006428C8" w:rsidRPr="00186D67">
                          <w:rPr>
                            <w:b/>
                            <w:bCs/>
                            <w:color w:val="FFFFFF" w:themeColor="background1"/>
                          </w:rPr>
                          <w:instrText>NUMPAGES</w:instrText>
                        </w:r>
                        <w:r w:rsidRPr="00186D67">
                          <w:rPr>
                            <w:b/>
                            <w:bCs/>
                            <w:color w:val="FFFFFF" w:themeColor="background1"/>
                          </w:rPr>
                          <w:fldChar w:fldCharType="separate"/>
                        </w:r>
                        <w:r w:rsidR="007C24D9">
                          <w:rPr>
                            <w:b/>
                            <w:bCs/>
                            <w:noProof/>
                            <w:color w:val="FFFFFF" w:themeColor="background1"/>
                          </w:rPr>
                          <w:t>7</w:t>
                        </w:r>
                        <w:r w:rsidRPr="00186D67">
                          <w:rPr>
                            <w:b/>
                            <w:bCs/>
                            <w:color w:val="FFFFFF" w:themeColor="background1"/>
                          </w:rPr>
                          <w:fldChar w:fldCharType="end"/>
                        </w:r>
                      </w:p>
                    </w:sdtContent>
                  </w:sdt>
                </w:sdtContent>
              </w:sdt>
              <w:p w:rsidR="006428C8" w:rsidRDefault="006428C8" w:rsidP="00506752"/>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01C" w:rsidRDefault="00ED301C">
      <w:r>
        <w:separator/>
      </w:r>
    </w:p>
  </w:footnote>
  <w:footnote w:type="continuationSeparator" w:id="0">
    <w:p w:rsidR="00ED301C" w:rsidRDefault="00ED30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8C8" w:rsidRPr="00867905" w:rsidRDefault="006428C8" w:rsidP="00867905">
    <w:pPr>
      <w:pStyle w:val="Header"/>
    </w:pPr>
    <w:r>
      <w:rPr>
        <w:noProof/>
      </w:rPr>
      <w:drawing>
        <wp:anchor distT="0" distB="0" distL="114300" distR="114300" simplePos="0" relativeHeight="251659264" behindDoc="1" locked="0" layoutInCell="1" allowOverlap="1">
          <wp:simplePos x="0" y="0"/>
          <wp:positionH relativeFrom="column">
            <wp:posOffset>-377190</wp:posOffset>
          </wp:positionH>
          <wp:positionV relativeFrom="paragraph">
            <wp:posOffset>-409575</wp:posOffset>
          </wp:positionV>
          <wp:extent cx="7058025" cy="9782175"/>
          <wp:effectExtent l="0" t="0" r="0"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3 COURSE SPECIFICATIONS.jp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058025" cy="9782175"/>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8C8" w:rsidRDefault="006428C8">
    <w:pPr>
      <w:pStyle w:val="Header"/>
    </w:pPr>
    <w:r>
      <w:rPr>
        <w:noProof/>
      </w:rPr>
      <w:drawing>
        <wp:anchor distT="0" distB="0" distL="114300" distR="114300" simplePos="0" relativeHeight="251658240" behindDoc="1" locked="0" layoutInCell="1" allowOverlap="1">
          <wp:simplePos x="0" y="0"/>
          <wp:positionH relativeFrom="column">
            <wp:posOffset>-529590</wp:posOffset>
          </wp:positionH>
          <wp:positionV relativeFrom="paragraph">
            <wp:posOffset>-333375</wp:posOffset>
          </wp:positionV>
          <wp:extent cx="7410450" cy="9782175"/>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 COURSE SPECIFICATIONS.jp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410450" cy="97821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588F"/>
    <w:multiLevelType w:val="hybridMultilevel"/>
    <w:tmpl w:val="12409AFA"/>
    <w:lvl w:ilvl="0" w:tplc="054CB512">
      <w:start w:val="1"/>
      <w:numFmt w:val="lowerRoman"/>
      <w:lvlText w:val="(%1)"/>
      <w:lvlJc w:val="left"/>
      <w:pPr>
        <w:tabs>
          <w:tab w:val="num" w:pos="1080"/>
        </w:tabs>
        <w:ind w:left="1080" w:hanging="72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08936BE"/>
    <w:multiLevelType w:val="hybridMultilevel"/>
    <w:tmpl w:val="DB063060"/>
    <w:lvl w:ilvl="0" w:tplc="B9A6A4FC">
      <w:start w:val="1"/>
      <w:numFmt w:val="low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
    <w:nsid w:val="01B52E4A"/>
    <w:multiLevelType w:val="hybridMultilevel"/>
    <w:tmpl w:val="7DDE2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A0702E"/>
    <w:multiLevelType w:val="hybridMultilevel"/>
    <w:tmpl w:val="B6A8C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2BE556B"/>
    <w:multiLevelType w:val="hybridMultilevel"/>
    <w:tmpl w:val="82F8E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2FA6B87"/>
    <w:multiLevelType w:val="hybridMultilevel"/>
    <w:tmpl w:val="B34A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3365377"/>
    <w:multiLevelType w:val="hybridMultilevel"/>
    <w:tmpl w:val="F1F6F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3B43DEE"/>
    <w:multiLevelType w:val="hybridMultilevel"/>
    <w:tmpl w:val="3586D7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47A6DE2"/>
    <w:multiLevelType w:val="multilevel"/>
    <w:tmpl w:val="851CE17A"/>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47D7129"/>
    <w:multiLevelType w:val="hybridMultilevel"/>
    <w:tmpl w:val="4B1844AA"/>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5D72FFC"/>
    <w:multiLevelType w:val="hybridMultilevel"/>
    <w:tmpl w:val="74043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6713B7A"/>
    <w:multiLevelType w:val="hybridMultilevel"/>
    <w:tmpl w:val="07AE1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6DE2935"/>
    <w:multiLevelType w:val="hybridMultilevel"/>
    <w:tmpl w:val="0AD4B038"/>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
    <w:nsid w:val="07031DEA"/>
    <w:multiLevelType w:val="hybridMultilevel"/>
    <w:tmpl w:val="7CC88942"/>
    <w:lvl w:ilvl="0" w:tplc="4FF86B36">
      <w:start w:val="1"/>
      <w:numFmt w:val="low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8851041"/>
    <w:multiLevelType w:val="hybridMultilevel"/>
    <w:tmpl w:val="C432592E"/>
    <w:lvl w:ilvl="0" w:tplc="0CAA1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8B418B7"/>
    <w:multiLevelType w:val="hybridMultilevel"/>
    <w:tmpl w:val="55E49A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8EF6F73"/>
    <w:multiLevelType w:val="multilevel"/>
    <w:tmpl w:val="DDC69AA4"/>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09D85592"/>
    <w:multiLevelType w:val="hybridMultilevel"/>
    <w:tmpl w:val="CD92C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09EE0EC3"/>
    <w:multiLevelType w:val="hybridMultilevel"/>
    <w:tmpl w:val="AF7CB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B66721E"/>
    <w:multiLevelType w:val="hybridMultilevel"/>
    <w:tmpl w:val="973EC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0B85296B"/>
    <w:multiLevelType w:val="hybridMultilevel"/>
    <w:tmpl w:val="368E73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BE21E06"/>
    <w:multiLevelType w:val="hybridMultilevel"/>
    <w:tmpl w:val="111EFBFC"/>
    <w:lvl w:ilvl="0" w:tplc="C818DB98">
      <w:start w:val="1"/>
      <w:numFmt w:val="decimal"/>
      <w:lvlText w:val="%1."/>
      <w:lvlJc w:val="left"/>
      <w:pPr>
        <w:ind w:left="360" w:hanging="360"/>
      </w:pPr>
      <w:rPr>
        <w:rFonts w:ascii="Calibri" w:hAnsi="Calibr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C304559"/>
    <w:multiLevelType w:val="hybridMultilevel"/>
    <w:tmpl w:val="8864D2A6"/>
    <w:lvl w:ilvl="0" w:tplc="D1A2F44C">
      <w:start w:val="1"/>
      <w:numFmt w:val="decimal"/>
      <w:lvlText w:val="%1."/>
      <w:lvlJc w:val="left"/>
      <w:pPr>
        <w:ind w:left="360" w:hanging="360"/>
      </w:pPr>
      <w:rPr>
        <w:rFonts w:ascii="Calibri" w:hAnsi="Calibri" w:hint="default"/>
        <w:b/>
        <w:bCs/>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0CAC674B"/>
    <w:multiLevelType w:val="hybridMultilevel"/>
    <w:tmpl w:val="B3660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22E11A8"/>
    <w:multiLevelType w:val="hybridMultilevel"/>
    <w:tmpl w:val="2A18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3491A5F"/>
    <w:multiLevelType w:val="hybridMultilevel"/>
    <w:tmpl w:val="D8BC3CC8"/>
    <w:lvl w:ilvl="0" w:tplc="9D1CAD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3AF50C8"/>
    <w:multiLevelType w:val="hybridMultilevel"/>
    <w:tmpl w:val="B5EA5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56C1094"/>
    <w:multiLevelType w:val="multilevel"/>
    <w:tmpl w:val="52CCE1F2"/>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157A0F87"/>
    <w:multiLevelType w:val="hybridMultilevel"/>
    <w:tmpl w:val="0A98C086"/>
    <w:lvl w:ilvl="0" w:tplc="87C0590C">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5FD3D87"/>
    <w:multiLevelType w:val="multilevel"/>
    <w:tmpl w:val="3B6AD8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17024DC9"/>
    <w:multiLevelType w:val="hybridMultilevel"/>
    <w:tmpl w:val="66E4CC9A"/>
    <w:lvl w:ilvl="0" w:tplc="54C230DA">
      <w:start w:val="1"/>
      <w:numFmt w:val="lowerLetter"/>
      <w:lvlText w:val="(%1)"/>
      <w:lvlJc w:val="left"/>
      <w:pPr>
        <w:tabs>
          <w:tab w:val="num" w:pos="735"/>
        </w:tabs>
        <w:ind w:left="735" w:hanging="375"/>
      </w:pPr>
      <w:rPr>
        <w:rFonts w:hint="default"/>
      </w:rPr>
    </w:lvl>
    <w:lvl w:ilvl="1" w:tplc="FAF07620">
      <w:start w:val="4"/>
      <w:numFmt w:val="decimal"/>
      <w:lvlText w:val="%2."/>
      <w:lvlJc w:val="left"/>
      <w:pPr>
        <w:tabs>
          <w:tab w:val="num" w:pos="1440"/>
        </w:tabs>
        <w:ind w:left="1440" w:hanging="360"/>
      </w:pPr>
      <w:rPr>
        <w:rFonts w:hint="default"/>
      </w:rPr>
    </w:lvl>
    <w:lvl w:ilvl="2" w:tplc="B0CE816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7E90377"/>
    <w:multiLevelType w:val="hybridMultilevel"/>
    <w:tmpl w:val="90C0A74A"/>
    <w:lvl w:ilvl="0" w:tplc="A9E2C92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8A77087"/>
    <w:multiLevelType w:val="hybridMultilevel"/>
    <w:tmpl w:val="7A6E2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1B65264C"/>
    <w:multiLevelType w:val="hybridMultilevel"/>
    <w:tmpl w:val="28FA5190"/>
    <w:lvl w:ilvl="0" w:tplc="AC84C47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C0523BD"/>
    <w:multiLevelType w:val="hybridMultilevel"/>
    <w:tmpl w:val="C1E86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1D5D2F8D"/>
    <w:multiLevelType w:val="hybridMultilevel"/>
    <w:tmpl w:val="4E42C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E526A57"/>
    <w:multiLevelType w:val="multilevel"/>
    <w:tmpl w:val="12826100"/>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nsid w:val="1EA97608"/>
    <w:multiLevelType w:val="hybridMultilevel"/>
    <w:tmpl w:val="81A87B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FA54573"/>
    <w:multiLevelType w:val="hybridMultilevel"/>
    <w:tmpl w:val="26C0E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20A34310"/>
    <w:multiLevelType w:val="multilevel"/>
    <w:tmpl w:val="EB7A68B8"/>
    <w:lvl w:ilvl="0">
      <w:start w:val="1"/>
      <w:numFmt w:val="decimal"/>
      <w:lvlText w:val="%1"/>
      <w:lvlJc w:val="left"/>
      <w:pPr>
        <w:tabs>
          <w:tab w:val="num" w:pos="405"/>
        </w:tabs>
        <w:ind w:left="405" w:hanging="405"/>
      </w:pPr>
      <w:rPr>
        <w:rFonts w:hint="default"/>
      </w:rPr>
    </w:lvl>
    <w:lvl w:ilvl="1">
      <w:start w:val="6"/>
      <w:numFmt w:val="decimal"/>
      <w:lvlText w:val="%1.%2"/>
      <w:lvlJc w:val="left"/>
      <w:pPr>
        <w:tabs>
          <w:tab w:val="num" w:pos="405"/>
        </w:tabs>
        <w:ind w:left="405" w:hanging="40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nsid w:val="22886C31"/>
    <w:multiLevelType w:val="hybridMultilevel"/>
    <w:tmpl w:val="BBCAB16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22C75609"/>
    <w:multiLevelType w:val="multilevel"/>
    <w:tmpl w:val="285807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nsid w:val="2415722E"/>
    <w:multiLevelType w:val="hybridMultilevel"/>
    <w:tmpl w:val="4C28E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24657F42"/>
    <w:multiLevelType w:val="hybridMultilevel"/>
    <w:tmpl w:val="6EBCB2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62171A7"/>
    <w:multiLevelType w:val="hybridMultilevel"/>
    <w:tmpl w:val="82E02FBC"/>
    <w:lvl w:ilvl="0" w:tplc="DEF6076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26902B4A"/>
    <w:multiLevelType w:val="multilevel"/>
    <w:tmpl w:val="CA38739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nsid w:val="26A011D3"/>
    <w:multiLevelType w:val="multilevel"/>
    <w:tmpl w:val="1BA616A2"/>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nsid w:val="2875489E"/>
    <w:multiLevelType w:val="hybridMultilevel"/>
    <w:tmpl w:val="FD0450E4"/>
    <w:lvl w:ilvl="0" w:tplc="F5A8CF1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28F02B3C"/>
    <w:multiLevelType w:val="hybridMultilevel"/>
    <w:tmpl w:val="29D09EE2"/>
    <w:lvl w:ilvl="0" w:tplc="689EE8EA">
      <w:start w:val="1"/>
      <w:numFmt w:val="bullet"/>
      <w:lvlText w:val=""/>
      <w:lvlJc w:val="left"/>
      <w:pPr>
        <w:tabs>
          <w:tab w:val="num" w:pos="720"/>
        </w:tabs>
        <w:ind w:left="720" w:hanging="360"/>
      </w:pPr>
      <w:rPr>
        <w:rFonts w:ascii="Symbol" w:hAnsi="Symbol"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29880A73"/>
    <w:multiLevelType w:val="hybridMultilevel"/>
    <w:tmpl w:val="3258A810"/>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0">
    <w:nsid w:val="29D1713F"/>
    <w:multiLevelType w:val="hybridMultilevel"/>
    <w:tmpl w:val="2628219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nsid w:val="29D458A2"/>
    <w:multiLevelType w:val="hybridMultilevel"/>
    <w:tmpl w:val="3C5E553C"/>
    <w:lvl w:ilvl="0" w:tplc="0296799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2AB92C72"/>
    <w:multiLevelType w:val="multilevel"/>
    <w:tmpl w:val="490E20E8"/>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2B01097E"/>
    <w:multiLevelType w:val="hybridMultilevel"/>
    <w:tmpl w:val="CB9A648E"/>
    <w:lvl w:ilvl="0" w:tplc="13644B78">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2D8761FC"/>
    <w:multiLevelType w:val="hybridMultilevel"/>
    <w:tmpl w:val="A5DC9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306013B4"/>
    <w:multiLevelType w:val="hybridMultilevel"/>
    <w:tmpl w:val="17A8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087713D"/>
    <w:multiLevelType w:val="hybridMultilevel"/>
    <w:tmpl w:val="1EA28798"/>
    <w:lvl w:ilvl="0" w:tplc="8F042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1C17066"/>
    <w:multiLevelType w:val="hybridMultilevel"/>
    <w:tmpl w:val="9ADA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32714BF7"/>
    <w:multiLevelType w:val="hybridMultilevel"/>
    <w:tmpl w:val="18D4BF58"/>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59">
    <w:nsid w:val="328425B7"/>
    <w:multiLevelType w:val="hybridMultilevel"/>
    <w:tmpl w:val="DF8CBD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338C39EE"/>
    <w:multiLevelType w:val="multilevel"/>
    <w:tmpl w:val="85C2E63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1">
    <w:nsid w:val="34197150"/>
    <w:multiLevelType w:val="hybridMultilevel"/>
    <w:tmpl w:val="A756F956"/>
    <w:lvl w:ilvl="0" w:tplc="CF0C8E1E">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34526BE3"/>
    <w:multiLevelType w:val="hybridMultilevel"/>
    <w:tmpl w:val="47A298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36761302"/>
    <w:multiLevelType w:val="hybridMultilevel"/>
    <w:tmpl w:val="C244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36F74D6A"/>
    <w:multiLevelType w:val="hybridMultilevel"/>
    <w:tmpl w:val="39ECA470"/>
    <w:lvl w:ilvl="0" w:tplc="FC7816B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378C2FF8"/>
    <w:multiLevelType w:val="hybridMultilevel"/>
    <w:tmpl w:val="D7EAE7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37AB55E4"/>
    <w:multiLevelType w:val="hybridMultilevel"/>
    <w:tmpl w:val="8D0EC056"/>
    <w:lvl w:ilvl="0" w:tplc="1D2A3940">
      <w:start w:val="1"/>
      <w:numFmt w:val="upperLetter"/>
      <w:lvlText w:val="%1."/>
      <w:lvlJc w:val="left"/>
      <w:pPr>
        <w:ind w:left="840" w:hanging="375"/>
      </w:pPr>
      <w:rPr>
        <w:rFonts w:hint="default"/>
        <w:b/>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67">
    <w:nsid w:val="3A602A3E"/>
    <w:multiLevelType w:val="hybridMultilevel"/>
    <w:tmpl w:val="4C0A9D0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3A6617C6"/>
    <w:multiLevelType w:val="hybridMultilevel"/>
    <w:tmpl w:val="8834C742"/>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3C4B40CE"/>
    <w:multiLevelType w:val="hybridMultilevel"/>
    <w:tmpl w:val="296EB2DC"/>
    <w:lvl w:ilvl="0" w:tplc="5EAA1222">
      <w:start w:val="1"/>
      <w:numFmt w:val="lowerLetter"/>
      <w:lvlText w:val="(%1)"/>
      <w:lvlJc w:val="left"/>
      <w:pPr>
        <w:tabs>
          <w:tab w:val="num" w:pos="435"/>
        </w:tabs>
        <w:ind w:left="435" w:hanging="375"/>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70">
    <w:nsid w:val="3CDF00E3"/>
    <w:multiLevelType w:val="hybridMultilevel"/>
    <w:tmpl w:val="76C29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3D094124"/>
    <w:multiLevelType w:val="hybridMultilevel"/>
    <w:tmpl w:val="608EC2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3D2C10FF"/>
    <w:multiLevelType w:val="hybridMultilevel"/>
    <w:tmpl w:val="3BACB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3D9E2969"/>
    <w:multiLevelType w:val="hybridMultilevel"/>
    <w:tmpl w:val="B526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3EC54892"/>
    <w:multiLevelType w:val="hybridMultilevel"/>
    <w:tmpl w:val="661E0736"/>
    <w:lvl w:ilvl="0" w:tplc="F98E4B1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3F264B50"/>
    <w:multiLevelType w:val="hybridMultilevel"/>
    <w:tmpl w:val="2402A5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3F380939"/>
    <w:multiLevelType w:val="hybridMultilevel"/>
    <w:tmpl w:val="1AFEF1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3F8768FE"/>
    <w:multiLevelType w:val="multilevel"/>
    <w:tmpl w:val="41D854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8">
    <w:nsid w:val="405F3CCA"/>
    <w:multiLevelType w:val="hybridMultilevel"/>
    <w:tmpl w:val="4E2A3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nsid w:val="42B55D69"/>
    <w:multiLevelType w:val="hybridMultilevel"/>
    <w:tmpl w:val="8E165CA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0">
    <w:nsid w:val="42C841F5"/>
    <w:multiLevelType w:val="hybridMultilevel"/>
    <w:tmpl w:val="D3D40D68"/>
    <w:lvl w:ilvl="0" w:tplc="A80665C4">
      <w:start w:val="5"/>
      <w:numFmt w:val="decimal"/>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nsid w:val="45520DA5"/>
    <w:multiLevelType w:val="hybridMultilevel"/>
    <w:tmpl w:val="9D7AE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46A85AAB"/>
    <w:multiLevelType w:val="hybridMultilevel"/>
    <w:tmpl w:val="D3D075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472C1466"/>
    <w:multiLevelType w:val="multilevel"/>
    <w:tmpl w:val="A1BC457C"/>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nsid w:val="47525E31"/>
    <w:multiLevelType w:val="multilevel"/>
    <w:tmpl w:val="6C1E1252"/>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5">
    <w:nsid w:val="48232FAC"/>
    <w:multiLevelType w:val="hybridMultilevel"/>
    <w:tmpl w:val="230A823E"/>
    <w:lvl w:ilvl="0" w:tplc="A7667676">
      <w:start w:val="3"/>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86">
    <w:nsid w:val="4A473E8A"/>
    <w:multiLevelType w:val="hybridMultilevel"/>
    <w:tmpl w:val="F34EAE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4A707975"/>
    <w:multiLevelType w:val="hybridMultilevel"/>
    <w:tmpl w:val="9182C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4AC23604"/>
    <w:multiLevelType w:val="hybridMultilevel"/>
    <w:tmpl w:val="EBFEEE12"/>
    <w:lvl w:ilvl="0" w:tplc="B87289AE">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4AD34578"/>
    <w:multiLevelType w:val="hybridMultilevel"/>
    <w:tmpl w:val="B10ED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nsid w:val="4B971537"/>
    <w:multiLevelType w:val="hybridMultilevel"/>
    <w:tmpl w:val="14B250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4BB93697"/>
    <w:multiLevelType w:val="hybridMultilevel"/>
    <w:tmpl w:val="81D66FF4"/>
    <w:lvl w:ilvl="0" w:tplc="648E363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4DD41113"/>
    <w:multiLevelType w:val="hybridMultilevel"/>
    <w:tmpl w:val="74B24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nsid w:val="4DD519C6"/>
    <w:multiLevelType w:val="hybridMultilevel"/>
    <w:tmpl w:val="13B671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4DDA56E8"/>
    <w:multiLevelType w:val="hybridMultilevel"/>
    <w:tmpl w:val="D1BCBB0A"/>
    <w:lvl w:ilvl="0" w:tplc="1D2A3940">
      <w:start w:val="1"/>
      <w:numFmt w:val="upperLetter"/>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4E240CAB"/>
    <w:multiLevelType w:val="hybridMultilevel"/>
    <w:tmpl w:val="DCF086EA"/>
    <w:lvl w:ilvl="0" w:tplc="963C2098">
      <w:start w:val="3"/>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96">
    <w:nsid w:val="4EC47759"/>
    <w:multiLevelType w:val="hybridMultilevel"/>
    <w:tmpl w:val="DAF0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4F38654D"/>
    <w:multiLevelType w:val="hybridMultilevel"/>
    <w:tmpl w:val="2AE02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50CC66E7"/>
    <w:multiLevelType w:val="hybridMultilevel"/>
    <w:tmpl w:val="38043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nsid w:val="50D82A0C"/>
    <w:multiLevelType w:val="hybridMultilevel"/>
    <w:tmpl w:val="9EB40B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nsid w:val="510568CD"/>
    <w:multiLevelType w:val="multilevel"/>
    <w:tmpl w:val="853CF44E"/>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1">
    <w:nsid w:val="522925A0"/>
    <w:multiLevelType w:val="multilevel"/>
    <w:tmpl w:val="6430FD7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nsid w:val="557D7765"/>
    <w:multiLevelType w:val="hybridMultilevel"/>
    <w:tmpl w:val="624697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5586429F"/>
    <w:multiLevelType w:val="hybridMultilevel"/>
    <w:tmpl w:val="3354A0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55A15288"/>
    <w:multiLevelType w:val="hybridMultilevel"/>
    <w:tmpl w:val="B72A6292"/>
    <w:lvl w:ilvl="0" w:tplc="5944EB1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55BD72B1"/>
    <w:multiLevelType w:val="hybridMultilevel"/>
    <w:tmpl w:val="1AD80F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nsid w:val="568452E0"/>
    <w:multiLevelType w:val="hybridMultilevel"/>
    <w:tmpl w:val="05A25D7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7">
    <w:nsid w:val="56A65DED"/>
    <w:multiLevelType w:val="multilevel"/>
    <w:tmpl w:val="1F64A0CE"/>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8">
    <w:nsid w:val="56AD74B0"/>
    <w:multiLevelType w:val="multilevel"/>
    <w:tmpl w:val="9E8044EE"/>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nsid w:val="574E2212"/>
    <w:multiLevelType w:val="multilevel"/>
    <w:tmpl w:val="8F32F8FC"/>
    <w:lvl w:ilvl="0">
      <w:start w:val="1"/>
      <w:numFmt w:val="decimal"/>
      <w:lvlText w:val="%1"/>
      <w:lvlJc w:val="left"/>
      <w:pPr>
        <w:tabs>
          <w:tab w:val="num" w:pos="510"/>
        </w:tabs>
        <w:ind w:left="510" w:hanging="510"/>
      </w:pPr>
      <w:rPr>
        <w:rFonts w:hint="default"/>
      </w:rPr>
    </w:lvl>
    <w:lvl w:ilvl="1">
      <w:start w:val="4"/>
      <w:numFmt w:val="decimal"/>
      <w:lvlText w:val="%1.%2"/>
      <w:lvlJc w:val="left"/>
      <w:pPr>
        <w:tabs>
          <w:tab w:val="num" w:pos="510"/>
        </w:tabs>
        <w:ind w:left="510" w:hanging="51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0">
    <w:nsid w:val="576E5FE2"/>
    <w:multiLevelType w:val="hybridMultilevel"/>
    <w:tmpl w:val="53381DDC"/>
    <w:lvl w:ilvl="0" w:tplc="0409000F">
      <w:start w:val="1"/>
      <w:numFmt w:val="decimal"/>
      <w:lvlText w:val="%1."/>
      <w:lvlJc w:val="left"/>
      <w:pPr>
        <w:tabs>
          <w:tab w:val="num" w:pos="720"/>
        </w:tabs>
        <w:ind w:left="720" w:hanging="360"/>
      </w:pPr>
      <w:rPr>
        <w:rFonts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nsid w:val="587556AA"/>
    <w:multiLevelType w:val="hybridMultilevel"/>
    <w:tmpl w:val="221E4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nsid w:val="59240A06"/>
    <w:multiLevelType w:val="multilevel"/>
    <w:tmpl w:val="1DB86882"/>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nsid w:val="597C26B4"/>
    <w:multiLevelType w:val="hybridMultilevel"/>
    <w:tmpl w:val="E5F80E4E"/>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14">
    <w:nsid w:val="5AD84CD0"/>
    <w:multiLevelType w:val="hybridMultilevel"/>
    <w:tmpl w:val="1C52E0A4"/>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5B2E47A3"/>
    <w:multiLevelType w:val="hybridMultilevel"/>
    <w:tmpl w:val="AD88E1A8"/>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5BAD488F"/>
    <w:multiLevelType w:val="hybridMultilevel"/>
    <w:tmpl w:val="D2C2E8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5BE47FDE"/>
    <w:multiLevelType w:val="hybridMultilevel"/>
    <w:tmpl w:val="98A0A75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5D17057A"/>
    <w:multiLevelType w:val="hybridMultilevel"/>
    <w:tmpl w:val="702251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nsid w:val="5E484394"/>
    <w:multiLevelType w:val="hybridMultilevel"/>
    <w:tmpl w:val="68C4BB34"/>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20">
    <w:nsid w:val="5EA77816"/>
    <w:multiLevelType w:val="multilevel"/>
    <w:tmpl w:val="46A48112"/>
    <w:lvl w:ilvl="0">
      <w:start w:val="2"/>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1">
    <w:nsid w:val="5EAD6A0A"/>
    <w:multiLevelType w:val="hybridMultilevel"/>
    <w:tmpl w:val="E1F64B7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nsid w:val="5ED6790D"/>
    <w:multiLevelType w:val="multilevel"/>
    <w:tmpl w:val="843C9A2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3">
    <w:nsid w:val="600A2511"/>
    <w:multiLevelType w:val="hybridMultilevel"/>
    <w:tmpl w:val="CD74806C"/>
    <w:lvl w:ilvl="0" w:tplc="CC5A3DDE">
      <w:start w:val="1"/>
      <w:numFmt w:val="decimal"/>
      <w:lvlText w:val="(%1.)"/>
      <w:lvlJc w:val="left"/>
      <w:pPr>
        <w:ind w:left="705" w:hanging="375"/>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24">
    <w:nsid w:val="61275F4B"/>
    <w:multiLevelType w:val="hybridMultilevel"/>
    <w:tmpl w:val="37FC0A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nsid w:val="62511B11"/>
    <w:multiLevelType w:val="hybridMultilevel"/>
    <w:tmpl w:val="03D2C8D6"/>
    <w:lvl w:ilvl="0" w:tplc="04090013">
      <w:start w:val="1"/>
      <w:numFmt w:val="upperRoman"/>
      <w:lvlText w:val="%1."/>
      <w:lvlJc w:val="righ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63934482"/>
    <w:multiLevelType w:val="hybridMultilevel"/>
    <w:tmpl w:val="51EE9434"/>
    <w:lvl w:ilvl="0" w:tplc="B20267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63DC46FA"/>
    <w:multiLevelType w:val="hybridMultilevel"/>
    <w:tmpl w:val="72D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65E84872"/>
    <w:multiLevelType w:val="hybridMultilevel"/>
    <w:tmpl w:val="C20E17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66050DD5"/>
    <w:multiLevelType w:val="hybridMultilevel"/>
    <w:tmpl w:val="BB0677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668A099D"/>
    <w:multiLevelType w:val="hybridMultilevel"/>
    <w:tmpl w:val="164825DA"/>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1">
    <w:nsid w:val="672248D0"/>
    <w:multiLevelType w:val="multilevel"/>
    <w:tmpl w:val="11D0A2E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2">
    <w:nsid w:val="672D66D7"/>
    <w:multiLevelType w:val="hybridMultilevel"/>
    <w:tmpl w:val="44303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nsid w:val="677A113F"/>
    <w:multiLevelType w:val="hybridMultilevel"/>
    <w:tmpl w:val="B57A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67DC3A48"/>
    <w:multiLevelType w:val="hybridMultilevel"/>
    <w:tmpl w:val="8B88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67ED463B"/>
    <w:multiLevelType w:val="hybridMultilevel"/>
    <w:tmpl w:val="18EC7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68F719F4"/>
    <w:multiLevelType w:val="hybridMultilevel"/>
    <w:tmpl w:val="B9A8D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6A61620D"/>
    <w:multiLevelType w:val="hybridMultilevel"/>
    <w:tmpl w:val="D9D42964"/>
    <w:lvl w:ilvl="0" w:tplc="0C88082A">
      <w:start w:val="1"/>
      <w:numFmt w:val="lowerRoman"/>
      <w:lvlText w:val="(%1)"/>
      <w:lvlJc w:val="left"/>
      <w:pPr>
        <w:tabs>
          <w:tab w:val="num" w:pos="1080"/>
        </w:tabs>
        <w:ind w:left="1080" w:hanging="720"/>
      </w:pPr>
      <w:rPr>
        <w:rFonts w:hint="default"/>
      </w:rPr>
    </w:lvl>
    <w:lvl w:ilvl="1" w:tplc="5C1C03D0">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nsid w:val="6CB354A6"/>
    <w:multiLevelType w:val="hybridMultilevel"/>
    <w:tmpl w:val="4CA24F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9">
    <w:nsid w:val="6CB94188"/>
    <w:multiLevelType w:val="hybridMultilevel"/>
    <w:tmpl w:val="7D2A14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nsid w:val="6CE4403C"/>
    <w:multiLevelType w:val="hybridMultilevel"/>
    <w:tmpl w:val="1CE28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6D2168CB"/>
    <w:multiLevelType w:val="multilevel"/>
    <w:tmpl w:val="005C4AE8"/>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nsid w:val="707F0FDB"/>
    <w:multiLevelType w:val="hybridMultilevel"/>
    <w:tmpl w:val="059C95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nsid w:val="70803938"/>
    <w:multiLevelType w:val="hybridMultilevel"/>
    <w:tmpl w:val="CD944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nsid w:val="71A76070"/>
    <w:multiLevelType w:val="hybridMultilevel"/>
    <w:tmpl w:val="51D2746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nsid w:val="724F0FA6"/>
    <w:multiLevelType w:val="hybridMultilevel"/>
    <w:tmpl w:val="61A2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74C872E8"/>
    <w:multiLevelType w:val="hybridMultilevel"/>
    <w:tmpl w:val="0F6A9362"/>
    <w:lvl w:ilvl="0" w:tplc="7D8CDEE6">
      <w:start w:val="1"/>
      <w:numFmt w:val="lowerRoman"/>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nsid w:val="75D42AA9"/>
    <w:multiLevelType w:val="multilevel"/>
    <w:tmpl w:val="8AE645EC"/>
    <w:lvl w:ilvl="0">
      <w:start w:val="10"/>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8">
    <w:nsid w:val="763D470A"/>
    <w:multiLevelType w:val="hybridMultilevel"/>
    <w:tmpl w:val="2E44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76847AA5"/>
    <w:multiLevelType w:val="hybridMultilevel"/>
    <w:tmpl w:val="B3D6C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0">
    <w:nsid w:val="798C3F16"/>
    <w:multiLevelType w:val="hybridMultilevel"/>
    <w:tmpl w:val="F78EA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nsid w:val="79A344D6"/>
    <w:multiLevelType w:val="multilevel"/>
    <w:tmpl w:val="0D88913C"/>
    <w:lvl w:ilvl="0">
      <w:start w:val="1"/>
      <w:numFmt w:val="decimal"/>
      <w:lvlText w:val="%1"/>
      <w:lvlJc w:val="left"/>
      <w:pPr>
        <w:tabs>
          <w:tab w:val="num" w:pos="405"/>
        </w:tabs>
        <w:ind w:left="405" w:hanging="405"/>
      </w:pPr>
      <w:rPr>
        <w:rFonts w:hint="default"/>
      </w:rPr>
    </w:lvl>
    <w:lvl w:ilvl="1">
      <w:start w:val="5"/>
      <w:numFmt w:val="decimal"/>
      <w:lvlText w:val="%1.%2"/>
      <w:lvlJc w:val="left"/>
      <w:pPr>
        <w:tabs>
          <w:tab w:val="num" w:pos="405"/>
        </w:tabs>
        <w:ind w:left="405" w:hanging="4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2">
    <w:nsid w:val="79D252BB"/>
    <w:multiLevelType w:val="multilevel"/>
    <w:tmpl w:val="1C3A2A6E"/>
    <w:lvl w:ilvl="0">
      <w:start w:val="1"/>
      <w:numFmt w:val="decimal"/>
      <w:lvlText w:val="%1"/>
      <w:lvlJc w:val="left"/>
      <w:pPr>
        <w:tabs>
          <w:tab w:val="num" w:pos="555"/>
        </w:tabs>
        <w:ind w:left="555" w:hanging="555"/>
      </w:pPr>
      <w:rPr>
        <w:rFonts w:hint="default"/>
      </w:rPr>
    </w:lvl>
    <w:lvl w:ilvl="1">
      <w:start w:val="5"/>
      <w:numFmt w:val="decimal"/>
      <w:lvlText w:val="%1.%2"/>
      <w:lvlJc w:val="left"/>
      <w:pPr>
        <w:tabs>
          <w:tab w:val="num" w:pos="555"/>
        </w:tabs>
        <w:ind w:left="555" w:hanging="55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3">
    <w:nsid w:val="7A2E072A"/>
    <w:multiLevelType w:val="hybridMultilevel"/>
    <w:tmpl w:val="CAF001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nsid w:val="7A4D3EBD"/>
    <w:multiLevelType w:val="hybridMultilevel"/>
    <w:tmpl w:val="CA9C7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5">
    <w:nsid w:val="7BD31A0C"/>
    <w:multiLevelType w:val="multilevel"/>
    <w:tmpl w:val="F354915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6">
    <w:nsid w:val="7C1A3566"/>
    <w:multiLevelType w:val="hybridMultilevel"/>
    <w:tmpl w:val="47D2B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nsid w:val="7D8D4F13"/>
    <w:multiLevelType w:val="multilevel"/>
    <w:tmpl w:val="8258E796"/>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8">
    <w:nsid w:val="7D9217D7"/>
    <w:multiLevelType w:val="multilevel"/>
    <w:tmpl w:val="4474A99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9">
    <w:nsid w:val="7D9F1669"/>
    <w:multiLevelType w:val="multilevel"/>
    <w:tmpl w:val="F9061902"/>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0">
    <w:nsid w:val="7EFE387B"/>
    <w:multiLevelType w:val="multilevel"/>
    <w:tmpl w:val="036491E2"/>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42"/>
  </w:num>
  <w:num w:numId="2">
    <w:abstractNumId w:val="32"/>
  </w:num>
  <w:num w:numId="3">
    <w:abstractNumId w:val="132"/>
  </w:num>
  <w:num w:numId="4">
    <w:abstractNumId w:val="17"/>
  </w:num>
  <w:num w:numId="5">
    <w:abstractNumId w:val="149"/>
  </w:num>
  <w:num w:numId="6">
    <w:abstractNumId w:val="111"/>
  </w:num>
  <w:num w:numId="7">
    <w:abstractNumId w:val="38"/>
  </w:num>
  <w:num w:numId="8">
    <w:abstractNumId w:val="7"/>
  </w:num>
  <w:num w:numId="9">
    <w:abstractNumId w:val="19"/>
  </w:num>
  <w:num w:numId="10">
    <w:abstractNumId w:val="3"/>
  </w:num>
  <w:num w:numId="11">
    <w:abstractNumId w:val="54"/>
  </w:num>
  <w:num w:numId="12">
    <w:abstractNumId w:val="11"/>
  </w:num>
  <w:num w:numId="13">
    <w:abstractNumId w:val="74"/>
  </w:num>
  <w:num w:numId="14">
    <w:abstractNumId w:val="30"/>
  </w:num>
  <w:num w:numId="15">
    <w:abstractNumId w:val="69"/>
  </w:num>
  <w:num w:numId="16">
    <w:abstractNumId w:val="61"/>
  </w:num>
  <w:num w:numId="17">
    <w:abstractNumId w:val="59"/>
  </w:num>
  <w:num w:numId="18">
    <w:abstractNumId w:val="153"/>
  </w:num>
  <w:num w:numId="19">
    <w:abstractNumId w:val="76"/>
  </w:num>
  <w:num w:numId="20">
    <w:abstractNumId w:val="98"/>
  </w:num>
  <w:num w:numId="21">
    <w:abstractNumId w:val="72"/>
  </w:num>
  <w:num w:numId="22">
    <w:abstractNumId w:val="25"/>
  </w:num>
  <w:num w:numId="23">
    <w:abstractNumId w:val="139"/>
  </w:num>
  <w:num w:numId="24">
    <w:abstractNumId w:val="82"/>
  </w:num>
  <w:num w:numId="25">
    <w:abstractNumId w:val="15"/>
  </w:num>
  <w:num w:numId="26">
    <w:abstractNumId w:val="78"/>
  </w:num>
  <w:num w:numId="27">
    <w:abstractNumId w:val="93"/>
  </w:num>
  <w:num w:numId="28">
    <w:abstractNumId w:val="95"/>
  </w:num>
  <w:num w:numId="29">
    <w:abstractNumId w:val="106"/>
  </w:num>
  <w:num w:numId="30">
    <w:abstractNumId w:val="29"/>
  </w:num>
  <w:num w:numId="31">
    <w:abstractNumId w:val="107"/>
  </w:num>
  <w:num w:numId="32">
    <w:abstractNumId w:val="100"/>
  </w:num>
  <w:num w:numId="33">
    <w:abstractNumId w:val="159"/>
  </w:num>
  <w:num w:numId="34">
    <w:abstractNumId w:val="160"/>
  </w:num>
  <w:num w:numId="35">
    <w:abstractNumId w:val="46"/>
  </w:num>
  <w:num w:numId="36">
    <w:abstractNumId w:val="16"/>
  </w:num>
  <w:num w:numId="37">
    <w:abstractNumId w:val="157"/>
  </w:num>
  <w:num w:numId="38">
    <w:abstractNumId w:val="131"/>
  </w:num>
  <w:num w:numId="39">
    <w:abstractNumId w:val="147"/>
  </w:num>
  <w:num w:numId="40">
    <w:abstractNumId w:val="122"/>
  </w:num>
  <w:num w:numId="41">
    <w:abstractNumId w:val="37"/>
  </w:num>
  <w:num w:numId="42">
    <w:abstractNumId w:val="92"/>
  </w:num>
  <w:num w:numId="43">
    <w:abstractNumId w:val="115"/>
  </w:num>
  <w:num w:numId="44">
    <w:abstractNumId w:val="68"/>
  </w:num>
  <w:num w:numId="45">
    <w:abstractNumId w:val="114"/>
  </w:num>
  <w:num w:numId="46">
    <w:abstractNumId w:val="40"/>
  </w:num>
  <w:num w:numId="47">
    <w:abstractNumId w:val="117"/>
  </w:num>
  <w:num w:numId="48">
    <w:abstractNumId w:val="9"/>
  </w:num>
  <w:num w:numId="49">
    <w:abstractNumId w:val="113"/>
  </w:num>
  <w:num w:numId="50">
    <w:abstractNumId w:val="31"/>
  </w:num>
  <w:num w:numId="51">
    <w:abstractNumId w:val="104"/>
  </w:num>
  <w:num w:numId="52">
    <w:abstractNumId w:val="44"/>
  </w:num>
  <w:num w:numId="53">
    <w:abstractNumId w:val="91"/>
  </w:num>
  <w:num w:numId="54">
    <w:abstractNumId w:val="53"/>
  </w:num>
  <w:num w:numId="55">
    <w:abstractNumId w:val="1"/>
  </w:num>
  <w:num w:numId="56">
    <w:abstractNumId w:val="137"/>
  </w:num>
  <w:num w:numId="57">
    <w:abstractNumId w:val="85"/>
  </w:num>
  <w:num w:numId="58">
    <w:abstractNumId w:val="58"/>
  </w:num>
  <w:num w:numId="59">
    <w:abstractNumId w:val="118"/>
  </w:num>
  <w:num w:numId="60">
    <w:abstractNumId w:val="75"/>
  </w:num>
  <w:num w:numId="61">
    <w:abstractNumId w:val="48"/>
  </w:num>
  <w:num w:numId="62">
    <w:abstractNumId w:val="88"/>
  </w:num>
  <w:num w:numId="63">
    <w:abstractNumId w:val="154"/>
  </w:num>
  <w:num w:numId="64">
    <w:abstractNumId w:val="89"/>
  </w:num>
  <w:num w:numId="65">
    <w:abstractNumId w:val="99"/>
  </w:num>
  <w:num w:numId="66">
    <w:abstractNumId w:val="51"/>
  </w:num>
  <w:num w:numId="67">
    <w:abstractNumId w:val="33"/>
  </w:num>
  <w:num w:numId="68">
    <w:abstractNumId w:val="47"/>
  </w:num>
  <w:num w:numId="69">
    <w:abstractNumId w:val="146"/>
  </w:num>
  <w:num w:numId="70">
    <w:abstractNumId w:val="13"/>
  </w:num>
  <w:num w:numId="71">
    <w:abstractNumId w:val="70"/>
  </w:num>
  <w:num w:numId="72">
    <w:abstractNumId w:val="45"/>
  </w:num>
  <w:num w:numId="73">
    <w:abstractNumId w:val="0"/>
  </w:num>
  <w:num w:numId="74">
    <w:abstractNumId w:val="108"/>
  </w:num>
  <w:num w:numId="75">
    <w:abstractNumId w:val="8"/>
  </w:num>
  <w:num w:numId="76">
    <w:abstractNumId w:val="10"/>
  </w:num>
  <w:num w:numId="77">
    <w:abstractNumId w:val="6"/>
  </w:num>
  <w:num w:numId="78">
    <w:abstractNumId w:val="138"/>
  </w:num>
  <w:num w:numId="79">
    <w:abstractNumId w:val="64"/>
  </w:num>
  <w:num w:numId="80">
    <w:abstractNumId w:val="101"/>
  </w:num>
  <w:num w:numId="81">
    <w:abstractNumId w:val="151"/>
  </w:num>
  <w:num w:numId="82">
    <w:abstractNumId w:val="39"/>
  </w:num>
  <w:num w:numId="83">
    <w:abstractNumId w:val="119"/>
  </w:num>
  <w:num w:numId="84">
    <w:abstractNumId w:val="128"/>
  </w:num>
  <w:num w:numId="85">
    <w:abstractNumId w:val="79"/>
  </w:num>
  <w:num w:numId="86">
    <w:abstractNumId w:val="124"/>
  </w:num>
  <w:num w:numId="87">
    <w:abstractNumId w:val="50"/>
  </w:num>
  <w:num w:numId="88">
    <w:abstractNumId w:val="105"/>
  </w:num>
  <w:num w:numId="89">
    <w:abstractNumId w:val="23"/>
  </w:num>
  <w:num w:numId="90">
    <w:abstractNumId w:val="26"/>
  </w:num>
  <w:num w:numId="91">
    <w:abstractNumId w:val="96"/>
  </w:num>
  <w:num w:numId="92">
    <w:abstractNumId w:val="73"/>
  </w:num>
  <w:num w:numId="93">
    <w:abstractNumId w:val="145"/>
  </w:num>
  <w:num w:numId="94">
    <w:abstractNumId w:val="87"/>
  </w:num>
  <w:num w:numId="95">
    <w:abstractNumId w:val="136"/>
  </w:num>
  <w:num w:numId="96">
    <w:abstractNumId w:val="142"/>
  </w:num>
  <w:num w:numId="97">
    <w:abstractNumId w:val="4"/>
  </w:num>
  <w:num w:numId="98">
    <w:abstractNumId w:val="143"/>
  </w:num>
  <w:num w:numId="99">
    <w:abstractNumId w:val="55"/>
  </w:num>
  <w:num w:numId="100">
    <w:abstractNumId w:val="24"/>
  </w:num>
  <w:num w:numId="101">
    <w:abstractNumId w:val="57"/>
  </w:num>
  <w:num w:numId="102">
    <w:abstractNumId w:val="148"/>
  </w:num>
  <w:num w:numId="103">
    <w:abstractNumId w:val="34"/>
  </w:num>
  <w:num w:numId="104">
    <w:abstractNumId w:val="18"/>
  </w:num>
  <w:num w:numId="105">
    <w:abstractNumId w:val="116"/>
  </w:num>
  <w:num w:numId="106">
    <w:abstractNumId w:val="133"/>
  </w:num>
  <w:num w:numId="107">
    <w:abstractNumId w:val="135"/>
  </w:num>
  <w:num w:numId="108">
    <w:abstractNumId w:val="20"/>
  </w:num>
  <w:num w:numId="109">
    <w:abstractNumId w:val="129"/>
  </w:num>
  <w:num w:numId="110">
    <w:abstractNumId w:val="12"/>
  </w:num>
  <w:num w:numId="111">
    <w:abstractNumId w:val="130"/>
  </w:num>
  <w:num w:numId="112">
    <w:abstractNumId w:val="49"/>
  </w:num>
  <w:num w:numId="113">
    <w:abstractNumId w:val="71"/>
  </w:num>
  <w:num w:numId="114">
    <w:abstractNumId w:val="36"/>
  </w:num>
  <w:num w:numId="115">
    <w:abstractNumId w:val="67"/>
  </w:num>
  <w:num w:numId="116">
    <w:abstractNumId w:val="144"/>
  </w:num>
  <w:num w:numId="117">
    <w:abstractNumId w:val="155"/>
  </w:num>
  <w:num w:numId="118">
    <w:abstractNumId w:val="109"/>
  </w:num>
  <w:num w:numId="119">
    <w:abstractNumId w:val="152"/>
  </w:num>
  <w:num w:numId="120">
    <w:abstractNumId w:val="120"/>
  </w:num>
  <w:num w:numId="121">
    <w:abstractNumId w:val="65"/>
  </w:num>
  <w:num w:numId="122">
    <w:abstractNumId w:val="140"/>
  </w:num>
  <w:num w:numId="123">
    <w:abstractNumId w:val="63"/>
  </w:num>
  <w:num w:numId="124">
    <w:abstractNumId w:val="150"/>
  </w:num>
  <w:num w:numId="125">
    <w:abstractNumId w:val="156"/>
  </w:num>
  <w:num w:numId="126">
    <w:abstractNumId w:val="134"/>
  </w:num>
  <w:num w:numId="127">
    <w:abstractNumId w:val="35"/>
  </w:num>
  <w:num w:numId="128">
    <w:abstractNumId w:val="62"/>
  </w:num>
  <w:num w:numId="129">
    <w:abstractNumId w:val="126"/>
  </w:num>
  <w:num w:numId="130">
    <w:abstractNumId w:val="14"/>
  </w:num>
  <w:num w:numId="131">
    <w:abstractNumId w:val="77"/>
  </w:num>
  <w:num w:numId="132">
    <w:abstractNumId w:val="60"/>
  </w:num>
  <w:num w:numId="133">
    <w:abstractNumId w:val="41"/>
  </w:num>
  <w:num w:numId="134">
    <w:abstractNumId w:val="112"/>
  </w:num>
  <w:num w:numId="135">
    <w:abstractNumId w:val="52"/>
  </w:num>
  <w:num w:numId="136">
    <w:abstractNumId w:val="27"/>
  </w:num>
  <w:num w:numId="137">
    <w:abstractNumId w:val="83"/>
  </w:num>
  <w:num w:numId="138">
    <w:abstractNumId w:val="158"/>
  </w:num>
  <w:num w:numId="139">
    <w:abstractNumId w:val="141"/>
  </w:num>
  <w:num w:numId="140">
    <w:abstractNumId w:val="84"/>
  </w:num>
  <w:num w:numId="141">
    <w:abstractNumId w:val="5"/>
  </w:num>
  <w:num w:numId="142">
    <w:abstractNumId w:val="127"/>
  </w:num>
  <w:num w:numId="143">
    <w:abstractNumId w:val="110"/>
  </w:num>
  <w:num w:numId="144">
    <w:abstractNumId w:val="103"/>
  </w:num>
  <w:num w:numId="145">
    <w:abstractNumId w:val="56"/>
  </w:num>
  <w:num w:numId="146">
    <w:abstractNumId w:val="90"/>
  </w:num>
  <w:num w:numId="147">
    <w:abstractNumId w:val="125"/>
  </w:num>
  <w:num w:numId="148">
    <w:abstractNumId w:val="86"/>
  </w:num>
  <w:num w:numId="149">
    <w:abstractNumId w:val="2"/>
  </w:num>
  <w:num w:numId="150">
    <w:abstractNumId w:val="28"/>
  </w:num>
  <w:num w:numId="151">
    <w:abstractNumId w:val="97"/>
  </w:num>
  <w:num w:numId="152">
    <w:abstractNumId w:val="22"/>
  </w:num>
  <w:num w:numId="153">
    <w:abstractNumId w:val="21"/>
  </w:num>
  <w:num w:numId="154">
    <w:abstractNumId w:val="80"/>
  </w:num>
  <w:num w:numId="155">
    <w:abstractNumId w:val="43"/>
  </w:num>
  <w:num w:numId="156">
    <w:abstractNumId w:val="94"/>
  </w:num>
  <w:num w:numId="157">
    <w:abstractNumId w:val="66"/>
  </w:num>
  <w:num w:numId="158">
    <w:abstractNumId w:val="102"/>
  </w:num>
  <w:num w:numId="159">
    <w:abstractNumId w:val="123"/>
  </w:num>
  <w:num w:numId="160">
    <w:abstractNumId w:val="121"/>
  </w:num>
  <w:num w:numId="161">
    <w:abstractNumId w:val="81"/>
  </w:num>
  <w:numIdMacAtCleanup w:val="1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drawingGridHorizontalSpacing w:val="120"/>
  <w:displayHorizontalDrawingGridEvery w:val="2"/>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rsids>
    <w:rsidRoot w:val="00FC79D1"/>
    <w:rsid w:val="00002EEC"/>
    <w:rsid w:val="00003D2E"/>
    <w:rsid w:val="00003FC4"/>
    <w:rsid w:val="00005CAC"/>
    <w:rsid w:val="00010446"/>
    <w:rsid w:val="000118A3"/>
    <w:rsid w:val="00013CCA"/>
    <w:rsid w:val="00015606"/>
    <w:rsid w:val="000202CA"/>
    <w:rsid w:val="00024BAA"/>
    <w:rsid w:val="000250D2"/>
    <w:rsid w:val="00026D18"/>
    <w:rsid w:val="00030182"/>
    <w:rsid w:val="00030E95"/>
    <w:rsid w:val="00032D6C"/>
    <w:rsid w:val="00035452"/>
    <w:rsid w:val="00037270"/>
    <w:rsid w:val="00040C89"/>
    <w:rsid w:val="000427B3"/>
    <w:rsid w:val="000431F0"/>
    <w:rsid w:val="000450E3"/>
    <w:rsid w:val="000475A3"/>
    <w:rsid w:val="000507C8"/>
    <w:rsid w:val="00050FFD"/>
    <w:rsid w:val="0005114A"/>
    <w:rsid w:val="00055960"/>
    <w:rsid w:val="000574C7"/>
    <w:rsid w:val="0006314B"/>
    <w:rsid w:val="00063FFC"/>
    <w:rsid w:val="00064628"/>
    <w:rsid w:val="0006606F"/>
    <w:rsid w:val="0007087E"/>
    <w:rsid w:val="00070EF9"/>
    <w:rsid w:val="000715BF"/>
    <w:rsid w:val="000717D7"/>
    <w:rsid w:val="000724DE"/>
    <w:rsid w:val="00072DEA"/>
    <w:rsid w:val="00076EEC"/>
    <w:rsid w:val="0007708E"/>
    <w:rsid w:val="00077F79"/>
    <w:rsid w:val="000811B3"/>
    <w:rsid w:val="00081809"/>
    <w:rsid w:val="00082582"/>
    <w:rsid w:val="00084666"/>
    <w:rsid w:val="00086238"/>
    <w:rsid w:val="00087228"/>
    <w:rsid w:val="00093444"/>
    <w:rsid w:val="00093809"/>
    <w:rsid w:val="00094961"/>
    <w:rsid w:val="000A4F2F"/>
    <w:rsid w:val="000A5ADF"/>
    <w:rsid w:val="000A5F76"/>
    <w:rsid w:val="000B139F"/>
    <w:rsid w:val="000B3C80"/>
    <w:rsid w:val="000B4A9F"/>
    <w:rsid w:val="000B715A"/>
    <w:rsid w:val="000B73D2"/>
    <w:rsid w:val="000C08C3"/>
    <w:rsid w:val="000C6EBE"/>
    <w:rsid w:val="000D0285"/>
    <w:rsid w:val="000D5BE4"/>
    <w:rsid w:val="000D65F2"/>
    <w:rsid w:val="000E080B"/>
    <w:rsid w:val="000E16CB"/>
    <w:rsid w:val="000E2695"/>
    <w:rsid w:val="000E29DC"/>
    <w:rsid w:val="000E6FAB"/>
    <w:rsid w:val="000E7016"/>
    <w:rsid w:val="000F2B1A"/>
    <w:rsid w:val="000F329E"/>
    <w:rsid w:val="000F4365"/>
    <w:rsid w:val="000F49EC"/>
    <w:rsid w:val="000F54A0"/>
    <w:rsid w:val="00104E57"/>
    <w:rsid w:val="00115746"/>
    <w:rsid w:val="0011701D"/>
    <w:rsid w:val="00121384"/>
    <w:rsid w:val="00124671"/>
    <w:rsid w:val="00126A75"/>
    <w:rsid w:val="00135E3E"/>
    <w:rsid w:val="00137CBF"/>
    <w:rsid w:val="00142779"/>
    <w:rsid w:val="001500F4"/>
    <w:rsid w:val="001549C5"/>
    <w:rsid w:val="00157FDC"/>
    <w:rsid w:val="00162E53"/>
    <w:rsid w:val="00166F7B"/>
    <w:rsid w:val="001714FB"/>
    <w:rsid w:val="00171BC0"/>
    <w:rsid w:val="00173028"/>
    <w:rsid w:val="00173CF0"/>
    <w:rsid w:val="00180742"/>
    <w:rsid w:val="00181EF9"/>
    <w:rsid w:val="00183D2F"/>
    <w:rsid w:val="001849A4"/>
    <w:rsid w:val="0019054C"/>
    <w:rsid w:val="00190CC2"/>
    <w:rsid w:val="00193041"/>
    <w:rsid w:val="00193278"/>
    <w:rsid w:val="00193A07"/>
    <w:rsid w:val="00194369"/>
    <w:rsid w:val="0019702E"/>
    <w:rsid w:val="001A7281"/>
    <w:rsid w:val="001B1AC1"/>
    <w:rsid w:val="001B272D"/>
    <w:rsid w:val="001B2E2E"/>
    <w:rsid w:val="001B3BF3"/>
    <w:rsid w:val="001B4FDE"/>
    <w:rsid w:val="001B6AD7"/>
    <w:rsid w:val="001B7089"/>
    <w:rsid w:val="001B7654"/>
    <w:rsid w:val="001C173A"/>
    <w:rsid w:val="001C597F"/>
    <w:rsid w:val="001D3309"/>
    <w:rsid w:val="001D3A92"/>
    <w:rsid w:val="001D60D6"/>
    <w:rsid w:val="001D6119"/>
    <w:rsid w:val="001D744E"/>
    <w:rsid w:val="001D7668"/>
    <w:rsid w:val="001E186B"/>
    <w:rsid w:val="001E278B"/>
    <w:rsid w:val="001E38A3"/>
    <w:rsid w:val="001E6F19"/>
    <w:rsid w:val="001F092C"/>
    <w:rsid w:val="001F1FEF"/>
    <w:rsid w:val="001F246C"/>
    <w:rsid w:val="001F52BA"/>
    <w:rsid w:val="001F66EB"/>
    <w:rsid w:val="001F7606"/>
    <w:rsid w:val="00200319"/>
    <w:rsid w:val="00201D6D"/>
    <w:rsid w:val="00203CEE"/>
    <w:rsid w:val="00205D4B"/>
    <w:rsid w:val="00205F0C"/>
    <w:rsid w:val="00207848"/>
    <w:rsid w:val="0021087A"/>
    <w:rsid w:val="00213038"/>
    <w:rsid w:val="00214566"/>
    <w:rsid w:val="00214EAE"/>
    <w:rsid w:val="002230AB"/>
    <w:rsid w:val="002230B9"/>
    <w:rsid w:val="0022375B"/>
    <w:rsid w:val="00223CA4"/>
    <w:rsid w:val="00224B8D"/>
    <w:rsid w:val="00225944"/>
    <w:rsid w:val="00225B6C"/>
    <w:rsid w:val="00227CE1"/>
    <w:rsid w:val="002302BE"/>
    <w:rsid w:val="002319A8"/>
    <w:rsid w:val="00233DA0"/>
    <w:rsid w:val="002364BB"/>
    <w:rsid w:val="0023651E"/>
    <w:rsid w:val="002410E8"/>
    <w:rsid w:val="0024509A"/>
    <w:rsid w:val="0024586C"/>
    <w:rsid w:val="00250EA4"/>
    <w:rsid w:val="00252D27"/>
    <w:rsid w:val="00256503"/>
    <w:rsid w:val="0026312B"/>
    <w:rsid w:val="00263C24"/>
    <w:rsid w:val="00263FF4"/>
    <w:rsid w:val="00265454"/>
    <w:rsid w:val="00265A1C"/>
    <w:rsid w:val="00266C1B"/>
    <w:rsid w:val="0027046B"/>
    <w:rsid w:val="00271F94"/>
    <w:rsid w:val="00271FF1"/>
    <w:rsid w:val="00272AF1"/>
    <w:rsid w:val="00280F9B"/>
    <w:rsid w:val="00281264"/>
    <w:rsid w:val="002843CF"/>
    <w:rsid w:val="00290251"/>
    <w:rsid w:val="00291B93"/>
    <w:rsid w:val="0029258E"/>
    <w:rsid w:val="00292AE4"/>
    <w:rsid w:val="00294A6B"/>
    <w:rsid w:val="00296095"/>
    <w:rsid w:val="002967DD"/>
    <w:rsid w:val="002A085A"/>
    <w:rsid w:val="002A56AC"/>
    <w:rsid w:val="002A7406"/>
    <w:rsid w:val="002A7F15"/>
    <w:rsid w:val="002B07FF"/>
    <w:rsid w:val="002B3F08"/>
    <w:rsid w:val="002C081C"/>
    <w:rsid w:val="002C1731"/>
    <w:rsid w:val="002C399B"/>
    <w:rsid w:val="002C3CD7"/>
    <w:rsid w:val="002D1DA4"/>
    <w:rsid w:val="002D2019"/>
    <w:rsid w:val="002D2C96"/>
    <w:rsid w:val="002E4ED5"/>
    <w:rsid w:val="002E6F82"/>
    <w:rsid w:val="002F2E8C"/>
    <w:rsid w:val="002F546D"/>
    <w:rsid w:val="002F65CB"/>
    <w:rsid w:val="003019A8"/>
    <w:rsid w:val="00303309"/>
    <w:rsid w:val="00304758"/>
    <w:rsid w:val="00304E8A"/>
    <w:rsid w:val="0030670C"/>
    <w:rsid w:val="00316E13"/>
    <w:rsid w:val="00323BE6"/>
    <w:rsid w:val="00324FA2"/>
    <w:rsid w:val="0032685A"/>
    <w:rsid w:val="0033015F"/>
    <w:rsid w:val="003315CD"/>
    <w:rsid w:val="00331F3A"/>
    <w:rsid w:val="00336C9A"/>
    <w:rsid w:val="00336CCD"/>
    <w:rsid w:val="00336D62"/>
    <w:rsid w:val="00346495"/>
    <w:rsid w:val="00354220"/>
    <w:rsid w:val="003558E8"/>
    <w:rsid w:val="003563D5"/>
    <w:rsid w:val="00357852"/>
    <w:rsid w:val="00357EBD"/>
    <w:rsid w:val="00362715"/>
    <w:rsid w:val="00364DBA"/>
    <w:rsid w:val="0036738D"/>
    <w:rsid w:val="00370F15"/>
    <w:rsid w:val="00373728"/>
    <w:rsid w:val="003744D0"/>
    <w:rsid w:val="0037522A"/>
    <w:rsid w:val="00375A40"/>
    <w:rsid w:val="0037694C"/>
    <w:rsid w:val="003839C8"/>
    <w:rsid w:val="00385CF0"/>
    <w:rsid w:val="0039228E"/>
    <w:rsid w:val="00395780"/>
    <w:rsid w:val="00396341"/>
    <w:rsid w:val="00396897"/>
    <w:rsid w:val="003A3337"/>
    <w:rsid w:val="003A4104"/>
    <w:rsid w:val="003A5389"/>
    <w:rsid w:val="003B05C5"/>
    <w:rsid w:val="003B27D7"/>
    <w:rsid w:val="003B3206"/>
    <w:rsid w:val="003B5526"/>
    <w:rsid w:val="003B5A37"/>
    <w:rsid w:val="003B6133"/>
    <w:rsid w:val="003B7158"/>
    <w:rsid w:val="003C04A4"/>
    <w:rsid w:val="003C17C3"/>
    <w:rsid w:val="003C2C69"/>
    <w:rsid w:val="003C5602"/>
    <w:rsid w:val="003C6D57"/>
    <w:rsid w:val="003C7640"/>
    <w:rsid w:val="003D01A3"/>
    <w:rsid w:val="003D6717"/>
    <w:rsid w:val="003E1A8B"/>
    <w:rsid w:val="003E2A8E"/>
    <w:rsid w:val="003E4E4F"/>
    <w:rsid w:val="003E549F"/>
    <w:rsid w:val="003E7C71"/>
    <w:rsid w:val="003F0AF7"/>
    <w:rsid w:val="003F0B8D"/>
    <w:rsid w:val="003F22D5"/>
    <w:rsid w:val="003F51AE"/>
    <w:rsid w:val="004007DD"/>
    <w:rsid w:val="00400FF9"/>
    <w:rsid w:val="004020D0"/>
    <w:rsid w:val="00402F46"/>
    <w:rsid w:val="0040407B"/>
    <w:rsid w:val="004107C6"/>
    <w:rsid w:val="00411762"/>
    <w:rsid w:val="00417A9F"/>
    <w:rsid w:val="00417D82"/>
    <w:rsid w:val="0042215F"/>
    <w:rsid w:val="00422384"/>
    <w:rsid w:val="00422FFF"/>
    <w:rsid w:val="0042697B"/>
    <w:rsid w:val="00430A1A"/>
    <w:rsid w:val="004322A3"/>
    <w:rsid w:val="00432E16"/>
    <w:rsid w:val="00435432"/>
    <w:rsid w:val="00441A28"/>
    <w:rsid w:val="004439C9"/>
    <w:rsid w:val="00446A48"/>
    <w:rsid w:val="00451F66"/>
    <w:rsid w:val="004546CD"/>
    <w:rsid w:val="00463022"/>
    <w:rsid w:val="004632F8"/>
    <w:rsid w:val="00463485"/>
    <w:rsid w:val="004647E5"/>
    <w:rsid w:val="00465962"/>
    <w:rsid w:val="0046622F"/>
    <w:rsid w:val="0046637E"/>
    <w:rsid w:val="00467AC7"/>
    <w:rsid w:val="00470372"/>
    <w:rsid w:val="00471232"/>
    <w:rsid w:val="00474F31"/>
    <w:rsid w:val="00474FB0"/>
    <w:rsid w:val="00476F96"/>
    <w:rsid w:val="00480F2A"/>
    <w:rsid w:val="00481EB8"/>
    <w:rsid w:val="00482229"/>
    <w:rsid w:val="00493FC4"/>
    <w:rsid w:val="004944BA"/>
    <w:rsid w:val="004A031D"/>
    <w:rsid w:val="004A161E"/>
    <w:rsid w:val="004A2C6D"/>
    <w:rsid w:val="004A61B7"/>
    <w:rsid w:val="004A7345"/>
    <w:rsid w:val="004B05B5"/>
    <w:rsid w:val="004B2732"/>
    <w:rsid w:val="004B464E"/>
    <w:rsid w:val="004B6683"/>
    <w:rsid w:val="004B6EC4"/>
    <w:rsid w:val="004C2DDD"/>
    <w:rsid w:val="004D02FF"/>
    <w:rsid w:val="004D3192"/>
    <w:rsid w:val="004D3407"/>
    <w:rsid w:val="004D581D"/>
    <w:rsid w:val="004E0CBD"/>
    <w:rsid w:val="004E1165"/>
    <w:rsid w:val="004E1D6E"/>
    <w:rsid w:val="004E3657"/>
    <w:rsid w:val="004E5664"/>
    <w:rsid w:val="004E5C1C"/>
    <w:rsid w:val="004E7612"/>
    <w:rsid w:val="004F2CBB"/>
    <w:rsid w:val="004F3EFF"/>
    <w:rsid w:val="005001E2"/>
    <w:rsid w:val="00501791"/>
    <w:rsid w:val="00502621"/>
    <w:rsid w:val="005030EB"/>
    <w:rsid w:val="00503860"/>
    <w:rsid w:val="00504A1E"/>
    <w:rsid w:val="0050568C"/>
    <w:rsid w:val="00506752"/>
    <w:rsid w:val="00511FDC"/>
    <w:rsid w:val="0051214E"/>
    <w:rsid w:val="0051401D"/>
    <w:rsid w:val="0051775B"/>
    <w:rsid w:val="005241AA"/>
    <w:rsid w:val="005339AF"/>
    <w:rsid w:val="005364B9"/>
    <w:rsid w:val="005375C9"/>
    <w:rsid w:val="00540380"/>
    <w:rsid w:val="00541516"/>
    <w:rsid w:val="00542C1F"/>
    <w:rsid w:val="00542CCF"/>
    <w:rsid w:val="0054609F"/>
    <w:rsid w:val="005526C3"/>
    <w:rsid w:val="00552A13"/>
    <w:rsid w:val="00552F88"/>
    <w:rsid w:val="005545D3"/>
    <w:rsid w:val="00557CF9"/>
    <w:rsid w:val="00560F65"/>
    <w:rsid w:val="00562BF0"/>
    <w:rsid w:val="005656E4"/>
    <w:rsid w:val="0056645F"/>
    <w:rsid w:val="00567846"/>
    <w:rsid w:val="00567D9E"/>
    <w:rsid w:val="00571663"/>
    <w:rsid w:val="00574AC7"/>
    <w:rsid w:val="00580404"/>
    <w:rsid w:val="00581E69"/>
    <w:rsid w:val="005865D3"/>
    <w:rsid w:val="005953FB"/>
    <w:rsid w:val="0059606C"/>
    <w:rsid w:val="005966C7"/>
    <w:rsid w:val="005A0469"/>
    <w:rsid w:val="005A078F"/>
    <w:rsid w:val="005A2273"/>
    <w:rsid w:val="005A23F7"/>
    <w:rsid w:val="005A296F"/>
    <w:rsid w:val="005A4C8D"/>
    <w:rsid w:val="005A4FDF"/>
    <w:rsid w:val="005A71B8"/>
    <w:rsid w:val="005B1062"/>
    <w:rsid w:val="005B4F0E"/>
    <w:rsid w:val="005B6D90"/>
    <w:rsid w:val="005B705F"/>
    <w:rsid w:val="005B7067"/>
    <w:rsid w:val="005B7E77"/>
    <w:rsid w:val="005C3796"/>
    <w:rsid w:val="005C3E33"/>
    <w:rsid w:val="005C521C"/>
    <w:rsid w:val="005C67C5"/>
    <w:rsid w:val="005C68D6"/>
    <w:rsid w:val="005D5631"/>
    <w:rsid w:val="005D5A08"/>
    <w:rsid w:val="005D65E6"/>
    <w:rsid w:val="005E3C0B"/>
    <w:rsid w:val="005E4976"/>
    <w:rsid w:val="005E6510"/>
    <w:rsid w:val="005E6CCE"/>
    <w:rsid w:val="005E7168"/>
    <w:rsid w:val="005F1A08"/>
    <w:rsid w:val="005F3E55"/>
    <w:rsid w:val="005F6086"/>
    <w:rsid w:val="005F7475"/>
    <w:rsid w:val="00600F38"/>
    <w:rsid w:val="00600F3F"/>
    <w:rsid w:val="006020EE"/>
    <w:rsid w:val="0060681B"/>
    <w:rsid w:val="006100AB"/>
    <w:rsid w:val="006134E8"/>
    <w:rsid w:val="006162DD"/>
    <w:rsid w:val="006203E8"/>
    <w:rsid w:val="006207A9"/>
    <w:rsid w:val="0062127C"/>
    <w:rsid w:val="00622ABE"/>
    <w:rsid w:val="006311A6"/>
    <w:rsid w:val="00632F55"/>
    <w:rsid w:val="00636394"/>
    <w:rsid w:val="0063773C"/>
    <w:rsid w:val="00637BAC"/>
    <w:rsid w:val="006428C8"/>
    <w:rsid w:val="006432D3"/>
    <w:rsid w:val="006501F7"/>
    <w:rsid w:val="00650B4B"/>
    <w:rsid w:val="006519EE"/>
    <w:rsid w:val="006520F5"/>
    <w:rsid w:val="00654512"/>
    <w:rsid w:val="00654823"/>
    <w:rsid w:val="00654F8D"/>
    <w:rsid w:val="00656D7E"/>
    <w:rsid w:val="00663EDA"/>
    <w:rsid w:val="00664F35"/>
    <w:rsid w:val="0067044E"/>
    <w:rsid w:val="00671BBF"/>
    <w:rsid w:val="006739C3"/>
    <w:rsid w:val="006770C8"/>
    <w:rsid w:val="00680CE0"/>
    <w:rsid w:val="00683864"/>
    <w:rsid w:val="00685AED"/>
    <w:rsid w:val="00685DA0"/>
    <w:rsid w:val="00691777"/>
    <w:rsid w:val="006917DE"/>
    <w:rsid w:val="006938E2"/>
    <w:rsid w:val="00693CE8"/>
    <w:rsid w:val="00696774"/>
    <w:rsid w:val="00696B49"/>
    <w:rsid w:val="006A1074"/>
    <w:rsid w:val="006A1EC1"/>
    <w:rsid w:val="006B2D42"/>
    <w:rsid w:val="006B4536"/>
    <w:rsid w:val="006C1589"/>
    <w:rsid w:val="006C217A"/>
    <w:rsid w:val="006C24E7"/>
    <w:rsid w:val="006C3D8E"/>
    <w:rsid w:val="006C4685"/>
    <w:rsid w:val="006C5A60"/>
    <w:rsid w:val="006C5DD9"/>
    <w:rsid w:val="006C7E7C"/>
    <w:rsid w:val="006D079A"/>
    <w:rsid w:val="006D50BE"/>
    <w:rsid w:val="006D6757"/>
    <w:rsid w:val="006D6BE5"/>
    <w:rsid w:val="006E085C"/>
    <w:rsid w:val="006E28CB"/>
    <w:rsid w:val="006E2E0C"/>
    <w:rsid w:val="006F1365"/>
    <w:rsid w:val="006F3AAA"/>
    <w:rsid w:val="006F6494"/>
    <w:rsid w:val="006F67A7"/>
    <w:rsid w:val="007001D1"/>
    <w:rsid w:val="00703B6F"/>
    <w:rsid w:val="00710C33"/>
    <w:rsid w:val="00710C3D"/>
    <w:rsid w:val="007118E6"/>
    <w:rsid w:val="0071542C"/>
    <w:rsid w:val="00725322"/>
    <w:rsid w:val="0072609B"/>
    <w:rsid w:val="00726A5F"/>
    <w:rsid w:val="007306C1"/>
    <w:rsid w:val="007308D5"/>
    <w:rsid w:val="00730EDF"/>
    <w:rsid w:val="00740A96"/>
    <w:rsid w:val="00747807"/>
    <w:rsid w:val="007514E2"/>
    <w:rsid w:val="007528F9"/>
    <w:rsid w:val="00755A67"/>
    <w:rsid w:val="00760CE4"/>
    <w:rsid w:val="0077159A"/>
    <w:rsid w:val="00772211"/>
    <w:rsid w:val="00773756"/>
    <w:rsid w:val="007766D6"/>
    <w:rsid w:val="0078166C"/>
    <w:rsid w:val="00784CAA"/>
    <w:rsid w:val="00785A63"/>
    <w:rsid w:val="00785D98"/>
    <w:rsid w:val="007905DC"/>
    <w:rsid w:val="00790FB1"/>
    <w:rsid w:val="00791AFC"/>
    <w:rsid w:val="007927D3"/>
    <w:rsid w:val="007929AF"/>
    <w:rsid w:val="007964E5"/>
    <w:rsid w:val="00797A02"/>
    <w:rsid w:val="007A0C3F"/>
    <w:rsid w:val="007A27C5"/>
    <w:rsid w:val="007A4303"/>
    <w:rsid w:val="007A43F7"/>
    <w:rsid w:val="007A6F40"/>
    <w:rsid w:val="007B1F0A"/>
    <w:rsid w:val="007B28CA"/>
    <w:rsid w:val="007B4706"/>
    <w:rsid w:val="007B52C1"/>
    <w:rsid w:val="007B583C"/>
    <w:rsid w:val="007C24D9"/>
    <w:rsid w:val="007C26E7"/>
    <w:rsid w:val="007D3408"/>
    <w:rsid w:val="007D434C"/>
    <w:rsid w:val="007D45FD"/>
    <w:rsid w:val="007D7ECA"/>
    <w:rsid w:val="007E044E"/>
    <w:rsid w:val="007E3628"/>
    <w:rsid w:val="007E3E23"/>
    <w:rsid w:val="007E50EC"/>
    <w:rsid w:val="007F63FE"/>
    <w:rsid w:val="00802D9C"/>
    <w:rsid w:val="008045D1"/>
    <w:rsid w:val="008126E3"/>
    <w:rsid w:val="00813B44"/>
    <w:rsid w:val="00820EDA"/>
    <w:rsid w:val="00821449"/>
    <w:rsid w:val="0082318F"/>
    <w:rsid w:val="00831B74"/>
    <w:rsid w:val="008327DC"/>
    <w:rsid w:val="008361A0"/>
    <w:rsid w:val="0084205B"/>
    <w:rsid w:val="00842B65"/>
    <w:rsid w:val="0084655A"/>
    <w:rsid w:val="008500B7"/>
    <w:rsid w:val="00851698"/>
    <w:rsid w:val="008526C7"/>
    <w:rsid w:val="008640ED"/>
    <w:rsid w:val="008674B6"/>
    <w:rsid w:val="008676A7"/>
    <w:rsid w:val="00867905"/>
    <w:rsid w:val="00867CB4"/>
    <w:rsid w:val="00875348"/>
    <w:rsid w:val="008766D2"/>
    <w:rsid w:val="00876849"/>
    <w:rsid w:val="00877237"/>
    <w:rsid w:val="00877880"/>
    <w:rsid w:val="008804CA"/>
    <w:rsid w:val="00884306"/>
    <w:rsid w:val="00886520"/>
    <w:rsid w:val="00891BE4"/>
    <w:rsid w:val="00891F3B"/>
    <w:rsid w:val="008A1333"/>
    <w:rsid w:val="008A1CF2"/>
    <w:rsid w:val="008A5687"/>
    <w:rsid w:val="008B39AE"/>
    <w:rsid w:val="008B5653"/>
    <w:rsid w:val="008C26F5"/>
    <w:rsid w:val="008C3F52"/>
    <w:rsid w:val="008C4B35"/>
    <w:rsid w:val="008C4E53"/>
    <w:rsid w:val="008C685E"/>
    <w:rsid w:val="008C6F02"/>
    <w:rsid w:val="008C753C"/>
    <w:rsid w:val="008D1774"/>
    <w:rsid w:val="008D2433"/>
    <w:rsid w:val="008D3964"/>
    <w:rsid w:val="008D58AC"/>
    <w:rsid w:val="008E30EF"/>
    <w:rsid w:val="008E3347"/>
    <w:rsid w:val="008F3782"/>
    <w:rsid w:val="008F3C93"/>
    <w:rsid w:val="008F5F3B"/>
    <w:rsid w:val="008F73A7"/>
    <w:rsid w:val="009024B6"/>
    <w:rsid w:val="0090388F"/>
    <w:rsid w:val="00903A48"/>
    <w:rsid w:val="00905D00"/>
    <w:rsid w:val="00912466"/>
    <w:rsid w:val="00914752"/>
    <w:rsid w:val="00920BA9"/>
    <w:rsid w:val="00920FC4"/>
    <w:rsid w:val="0092240A"/>
    <w:rsid w:val="00927769"/>
    <w:rsid w:val="00930238"/>
    <w:rsid w:val="00937A11"/>
    <w:rsid w:val="00940076"/>
    <w:rsid w:val="00940884"/>
    <w:rsid w:val="009440E5"/>
    <w:rsid w:val="00944176"/>
    <w:rsid w:val="009447D8"/>
    <w:rsid w:val="0094532F"/>
    <w:rsid w:val="00945E51"/>
    <w:rsid w:val="00954DE5"/>
    <w:rsid w:val="009554EC"/>
    <w:rsid w:val="00957D8B"/>
    <w:rsid w:val="00960961"/>
    <w:rsid w:val="0096231A"/>
    <w:rsid w:val="0096250D"/>
    <w:rsid w:val="00963A2A"/>
    <w:rsid w:val="00970D49"/>
    <w:rsid w:val="00976E69"/>
    <w:rsid w:val="00980100"/>
    <w:rsid w:val="00984084"/>
    <w:rsid w:val="0098496B"/>
    <w:rsid w:val="00985A0F"/>
    <w:rsid w:val="00985C2D"/>
    <w:rsid w:val="009878D8"/>
    <w:rsid w:val="00987FE2"/>
    <w:rsid w:val="0099084F"/>
    <w:rsid w:val="009908DC"/>
    <w:rsid w:val="00991A64"/>
    <w:rsid w:val="009924BE"/>
    <w:rsid w:val="0099451E"/>
    <w:rsid w:val="009947F5"/>
    <w:rsid w:val="00996240"/>
    <w:rsid w:val="0099713E"/>
    <w:rsid w:val="009977C8"/>
    <w:rsid w:val="009A0203"/>
    <w:rsid w:val="009A4F4D"/>
    <w:rsid w:val="009A6DFC"/>
    <w:rsid w:val="009B0884"/>
    <w:rsid w:val="009B0EFF"/>
    <w:rsid w:val="009C0D74"/>
    <w:rsid w:val="009C1312"/>
    <w:rsid w:val="009C1EFD"/>
    <w:rsid w:val="009C453A"/>
    <w:rsid w:val="009C523D"/>
    <w:rsid w:val="009C6845"/>
    <w:rsid w:val="009C77EB"/>
    <w:rsid w:val="009C7CB6"/>
    <w:rsid w:val="009D1A2D"/>
    <w:rsid w:val="009D3A5F"/>
    <w:rsid w:val="009D4468"/>
    <w:rsid w:val="009D45C3"/>
    <w:rsid w:val="009D4733"/>
    <w:rsid w:val="009D71AD"/>
    <w:rsid w:val="009E2A0D"/>
    <w:rsid w:val="009E491D"/>
    <w:rsid w:val="009F4CC1"/>
    <w:rsid w:val="009F5AF6"/>
    <w:rsid w:val="009F681F"/>
    <w:rsid w:val="009F73DE"/>
    <w:rsid w:val="00A0179F"/>
    <w:rsid w:val="00A02D0B"/>
    <w:rsid w:val="00A04DCF"/>
    <w:rsid w:val="00A07438"/>
    <w:rsid w:val="00A20A6A"/>
    <w:rsid w:val="00A21F63"/>
    <w:rsid w:val="00A27640"/>
    <w:rsid w:val="00A323FF"/>
    <w:rsid w:val="00A33A93"/>
    <w:rsid w:val="00A3606A"/>
    <w:rsid w:val="00A360CF"/>
    <w:rsid w:val="00A37EAB"/>
    <w:rsid w:val="00A40D31"/>
    <w:rsid w:val="00A41FA9"/>
    <w:rsid w:val="00A4408D"/>
    <w:rsid w:val="00A45FB6"/>
    <w:rsid w:val="00A473AC"/>
    <w:rsid w:val="00A47490"/>
    <w:rsid w:val="00A47BF0"/>
    <w:rsid w:val="00A52FDF"/>
    <w:rsid w:val="00A537A6"/>
    <w:rsid w:val="00A53CF6"/>
    <w:rsid w:val="00A56552"/>
    <w:rsid w:val="00A60C55"/>
    <w:rsid w:val="00A65B63"/>
    <w:rsid w:val="00A669E4"/>
    <w:rsid w:val="00A66E49"/>
    <w:rsid w:val="00A70327"/>
    <w:rsid w:val="00A70C29"/>
    <w:rsid w:val="00A743A1"/>
    <w:rsid w:val="00A74B14"/>
    <w:rsid w:val="00A82096"/>
    <w:rsid w:val="00A87052"/>
    <w:rsid w:val="00A900A3"/>
    <w:rsid w:val="00A908B2"/>
    <w:rsid w:val="00A913E9"/>
    <w:rsid w:val="00A924EA"/>
    <w:rsid w:val="00A92BA4"/>
    <w:rsid w:val="00A94862"/>
    <w:rsid w:val="00A94EE5"/>
    <w:rsid w:val="00A97C6D"/>
    <w:rsid w:val="00AA014C"/>
    <w:rsid w:val="00AA43F5"/>
    <w:rsid w:val="00AA655C"/>
    <w:rsid w:val="00AB00A0"/>
    <w:rsid w:val="00AB188A"/>
    <w:rsid w:val="00AB46C5"/>
    <w:rsid w:val="00AB4710"/>
    <w:rsid w:val="00AB5B09"/>
    <w:rsid w:val="00AB7073"/>
    <w:rsid w:val="00AC1302"/>
    <w:rsid w:val="00AC19FB"/>
    <w:rsid w:val="00AC630C"/>
    <w:rsid w:val="00AC7211"/>
    <w:rsid w:val="00AD0334"/>
    <w:rsid w:val="00AD5391"/>
    <w:rsid w:val="00AD6564"/>
    <w:rsid w:val="00AD7218"/>
    <w:rsid w:val="00AE4B76"/>
    <w:rsid w:val="00AF0B04"/>
    <w:rsid w:val="00AF5AC0"/>
    <w:rsid w:val="00AF5E33"/>
    <w:rsid w:val="00AF6E70"/>
    <w:rsid w:val="00AF71B1"/>
    <w:rsid w:val="00B01E4F"/>
    <w:rsid w:val="00B02158"/>
    <w:rsid w:val="00B03AA5"/>
    <w:rsid w:val="00B0583C"/>
    <w:rsid w:val="00B05961"/>
    <w:rsid w:val="00B06C7B"/>
    <w:rsid w:val="00B07638"/>
    <w:rsid w:val="00B10242"/>
    <w:rsid w:val="00B112E4"/>
    <w:rsid w:val="00B1176F"/>
    <w:rsid w:val="00B12CC2"/>
    <w:rsid w:val="00B141F4"/>
    <w:rsid w:val="00B163C3"/>
    <w:rsid w:val="00B20ED6"/>
    <w:rsid w:val="00B26EA1"/>
    <w:rsid w:val="00B315F4"/>
    <w:rsid w:val="00B353C8"/>
    <w:rsid w:val="00B410A3"/>
    <w:rsid w:val="00B42EC3"/>
    <w:rsid w:val="00B43A01"/>
    <w:rsid w:val="00B459ED"/>
    <w:rsid w:val="00B558D8"/>
    <w:rsid w:val="00B572FE"/>
    <w:rsid w:val="00B5746B"/>
    <w:rsid w:val="00B57FD2"/>
    <w:rsid w:val="00B658B0"/>
    <w:rsid w:val="00B72D15"/>
    <w:rsid w:val="00B73BA9"/>
    <w:rsid w:val="00B75E23"/>
    <w:rsid w:val="00B76B94"/>
    <w:rsid w:val="00B8040C"/>
    <w:rsid w:val="00B81C22"/>
    <w:rsid w:val="00B86B0E"/>
    <w:rsid w:val="00B90601"/>
    <w:rsid w:val="00B909C6"/>
    <w:rsid w:val="00B97BB4"/>
    <w:rsid w:val="00BA0610"/>
    <w:rsid w:val="00BA0C70"/>
    <w:rsid w:val="00BA3C55"/>
    <w:rsid w:val="00BA6A47"/>
    <w:rsid w:val="00BB0DCD"/>
    <w:rsid w:val="00BB30C2"/>
    <w:rsid w:val="00BB75CF"/>
    <w:rsid w:val="00BD2CF4"/>
    <w:rsid w:val="00BD308C"/>
    <w:rsid w:val="00BD3991"/>
    <w:rsid w:val="00BE066F"/>
    <w:rsid w:val="00BE1B55"/>
    <w:rsid w:val="00BE39DD"/>
    <w:rsid w:val="00BF0E6E"/>
    <w:rsid w:val="00BF11BB"/>
    <w:rsid w:val="00BF3623"/>
    <w:rsid w:val="00BF478E"/>
    <w:rsid w:val="00BF533E"/>
    <w:rsid w:val="00BF5507"/>
    <w:rsid w:val="00BF72A2"/>
    <w:rsid w:val="00C0001D"/>
    <w:rsid w:val="00C02AE8"/>
    <w:rsid w:val="00C066CB"/>
    <w:rsid w:val="00C06825"/>
    <w:rsid w:val="00C1156E"/>
    <w:rsid w:val="00C11A26"/>
    <w:rsid w:val="00C13EF4"/>
    <w:rsid w:val="00C15667"/>
    <w:rsid w:val="00C16D79"/>
    <w:rsid w:val="00C226BC"/>
    <w:rsid w:val="00C23148"/>
    <w:rsid w:val="00C242EA"/>
    <w:rsid w:val="00C2444A"/>
    <w:rsid w:val="00C320E4"/>
    <w:rsid w:val="00C32169"/>
    <w:rsid w:val="00C33214"/>
    <w:rsid w:val="00C41621"/>
    <w:rsid w:val="00C4203F"/>
    <w:rsid w:val="00C4412D"/>
    <w:rsid w:val="00C45F35"/>
    <w:rsid w:val="00C461E6"/>
    <w:rsid w:val="00C46CD4"/>
    <w:rsid w:val="00C51AF6"/>
    <w:rsid w:val="00C524B4"/>
    <w:rsid w:val="00C546AF"/>
    <w:rsid w:val="00C60036"/>
    <w:rsid w:val="00C602B1"/>
    <w:rsid w:val="00C62372"/>
    <w:rsid w:val="00C63EE7"/>
    <w:rsid w:val="00C66A0B"/>
    <w:rsid w:val="00C704F6"/>
    <w:rsid w:val="00C70F80"/>
    <w:rsid w:val="00C747A0"/>
    <w:rsid w:val="00C74B27"/>
    <w:rsid w:val="00C80BC5"/>
    <w:rsid w:val="00C83B82"/>
    <w:rsid w:val="00C84585"/>
    <w:rsid w:val="00C85DC3"/>
    <w:rsid w:val="00C862D1"/>
    <w:rsid w:val="00C8660B"/>
    <w:rsid w:val="00C86704"/>
    <w:rsid w:val="00C873BF"/>
    <w:rsid w:val="00C92629"/>
    <w:rsid w:val="00CA27B7"/>
    <w:rsid w:val="00CB02EC"/>
    <w:rsid w:val="00CB0C97"/>
    <w:rsid w:val="00CB1A39"/>
    <w:rsid w:val="00CB2FE0"/>
    <w:rsid w:val="00CB644B"/>
    <w:rsid w:val="00CB6AD5"/>
    <w:rsid w:val="00CB7D38"/>
    <w:rsid w:val="00CC0C2A"/>
    <w:rsid w:val="00CC30E8"/>
    <w:rsid w:val="00CC6842"/>
    <w:rsid w:val="00CC6E5B"/>
    <w:rsid w:val="00CD1395"/>
    <w:rsid w:val="00CD322C"/>
    <w:rsid w:val="00CD3FEA"/>
    <w:rsid w:val="00CD525B"/>
    <w:rsid w:val="00CE6756"/>
    <w:rsid w:val="00CE687B"/>
    <w:rsid w:val="00CF0220"/>
    <w:rsid w:val="00CF2676"/>
    <w:rsid w:val="00D01E1B"/>
    <w:rsid w:val="00D0288A"/>
    <w:rsid w:val="00D02B12"/>
    <w:rsid w:val="00D05DE0"/>
    <w:rsid w:val="00D12D9D"/>
    <w:rsid w:val="00D14FB1"/>
    <w:rsid w:val="00D15551"/>
    <w:rsid w:val="00D20AB4"/>
    <w:rsid w:val="00D25F07"/>
    <w:rsid w:val="00D27D49"/>
    <w:rsid w:val="00D31A04"/>
    <w:rsid w:val="00D32180"/>
    <w:rsid w:val="00D3461E"/>
    <w:rsid w:val="00D34B2C"/>
    <w:rsid w:val="00D36E54"/>
    <w:rsid w:val="00D47DF9"/>
    <w:rsid w:val="00D51B4E"/>
    <w:rsid w:val="00D54139"/>
    <w:rsid w:val="00D5571F"/>
    <w:rsid w:val="00D60EEE"/>
    <w:rsid w:val="00D610B2"/>
    <w:rsid w:val="00D63F86"/>
    <w:rsid w:val="00D64EFE"/>
    <w:rsid w:val="00D6563E"/>
    <w:rsid w:val="00D66758"/>
    <w:rsid w:val="00D677A5"/>
    <w:rsid w:val="00D71696"/>
    <w:rsid w:val="00D752E8"/>
    <w:rsid w:val="00D75CE9"/>
    <w:rsid w:val="00D77FE0"/>
    <w:rsid w:val="00D820C0"/>
    <w:rsid w:val="00D93686"/>
    <w:rsid w:val="00D93D96"/>
    <w:rsid w:val="00D963EC"/>
    <w:rsid w:val="00D967B7"/>
    <w:rsid w:val="00DA5E3F"/>
    <w:rsid w:val="00DA75EB"/>
    <w:rsid w:val="00DA7610"/>
    <w:rsid w:val="00DB1943"/>
    <w:rsid w:val="00DB5BD9"/>
    <w:rsid w:val="00DB5CF7"/>
    <w:rsid w:val="00DC0E37"/>
    <w:rsid w:val="00DC4EF8"/>
    <w:rsid w:val="00DC5958"/>
    <w:rsid w:val="00DD2639"/>
    <w:rsid w:val="00DD309D"/>
    <w:rsid w:val="00DD3A5D"/>
    <w:rsid w:val="00DD6E7C"/>
    <w:rsid w:val="00DE1EC3"/>
    <w:rsid w:val="00DE383A"/>
    <w:rsid w:val="00DE58C9"/>
    <w:rsid w:val="00DF5A8E"/>
    <w:rsid w:val="00DF5FBB"/>
    <w:rsid w:val="00DF6DD0"/>
    <w:rsid w:val="00DF7385"/>
    <w:rsid w:val="00E00C1C"/>
    <w:rsid w:val="00E019FF"/>
    <w:rsid w:val="00E03DB4"/>
    <w:rsid w:val="00E04932"/>
    <w:rsid w:val="00E04E5D"/>
    <w:rsid w:val="00E05479"/>
    <w:rsid w:val="00E07093"/>
    <w:rsid w:val="00E074E3"/>
    <w:rsid w:val="00E07ADF"/>
    <w:rsid w:val="00E10853"/>
    <w:rsid w:val="00E10FF9"/>
    <w:rsid w:val="00E12B50"/>
    <w:rsid w:val="00E1488B"/>
    <w:rsid w:val="00E213AE"/>
    <w:rsid w:val="00E237A3"/>
    <w:rsid w:val="00E25A31"/>
    <w:rsid w:val="00E26BC4"/>
    <w:rsid w:val="00E37E28"/>
    <w:rsid w:val="00E37F6E"/>
    <w:rsid w:val="00E4043B"/>
    <w:rsid w:val="00E413F4"/>
    <w:rsid w:val="00E4361D"/>
    <w:rsid w:val="00E45CED"/>
    <w:rsid w:val="00E46CD6"/>
    <w:rsid w:val="00E542B5"/>
    <w:rsid w:val="00E549D6"/>
    <w:rsid w:val="00E54C65"/>
    <w:rsid w:val="00E55656"/>
    <w:rsid w:val="00E625C7"/>
    <w:rsid w:val="00E62D01"/>
    <w:rsid w:val="00E70426"/>
    <w:rsid w:val="00E71631"/>
    <w:rsid w:val="00E72798"/>
    <w:rsid w:val="00E72EAA"/>
    <w:rsid w:val="00E77AEB"/>
    <w:rsid w:val="00E77F6C"/>
    <w:rsid w:val="00E8478A"/>
    <w:rsid w:val="00E84918"/>
    <w:rsid w:val="00E84D89"/>
    <w:rsid w:val="00E85327"/>
    <w:rsid w:val="00E864FF"/>
    <w:rsid w:val="00E8726E"/>
    <w:rsid w:val="00E87E58"/>
    <w:rsid w:val="00E90AA8"/>
    <w:rsid w:val="00E913B8"/>
    <w:rsid w:val="00E9294C"/>
    <w:rsid w:val="00E937BD"/>
    <w:rsid w:val="00E962EF"/>
    <w:rsid w:val="00EA0335"/>
    <w:rsid w:val="00EA0C1B"/>
    <w:rsid w:val="00EA3E9C"/>
    <w:rsid w:val="00EA4FE5"/>
    <w:rsid w:val="00EB43E1"/>
    <w:rsid w:val="00EB4A77"/>
    <w:rsid w:val="00EB5464"/>
    <w:rsid w:val="00EB7124"/>
    <w:rsid w:val="00EC009D"/>
    <w:rsid w:val="00EC1E4B"/>
    <w:rsid w:val="00EC2C70"/>
    <w:rsid w:val="00EC487D"/>
    <w:rsid w:val="00EC4D53"/>
    <w:rsid w:val="00EC4FA9"/>
    <w:rsid w:val="00EC574A"/>
    <w:rsid w:val="00EC71AE"/>
    <w:rsid w:val="00ED301C"/>
    <w:rsid w:val="00ED379D"/>
    <w:rsid w:val="00ED51DD"/>
    <w:rsid w:val="00EE0345"/>
    <w:rsid w:val="00EE0DC9"/>
    <w:rsid w:val="00EE2B49"/>
    <w:rsid w:val="00EE48E5"/>
    <w:rsid w:val="00EE5C02"/>
    <w:rsid w:val="00EE5ED6"/>
    <w:rsid w:val="00EF54D0"/>
    <w:rsid w:val="00EF731C"/>
    <w:rsid w:val="00EF7492"/>
    <w:rsid w:val="00EF7B2A"/>
    <w:rsid w:val="00F03019"/>
    <w:rsid w:val="00F0316D"/>
    <w:rsid w:val="00F1081C"/>
    <w:rsid w:val="00F1579D"/>
    <w:rsid w:val="00F160A4"/>
    <w:rsid w:val="00F161EA"/>
    <w:rsid w:val="00F21BE0"/>
    <w:rsid w:val="00F22141"/>
    <w:rsid w:val="00F241C7"/>
    <w:rsid w:val="00F256BA"/>
    <w:rsid w:val="00F25D91"/>
    <w:rsid w:val="00F26056"/>
    <w:rsid w:val="00F26573"/>
    <w:rsid w:val="00F31542"/>
    <w:rsid w:val="00F33A5A"/>
    <w:rsid w:val="00F35693"/>
    <w:rsid w:val="00F43012"/>
    <w:rsid w:val="00F51D1F"/>
    <w:rsid w:val="00F53730"/>
    <w:rsid w:val="00F551BB"/>
    <w:rsid w:val="00F55854"/>
    <w:rsid w:val="00F5679E"/>
    <w:rsid w:val="00F60C97"/>
    <w:rsid w:val="00F60D71"/>
    <w:rsid w:val="00F61A06"/>
    <w:rsid w:val="00F64909"/>
    <w:rsid w:val="00F65C2B"/>
    <w:rsid w:val="00F729F3"/>
    <w:rsid w:val="00F77F9D"/>
    <w:rsid w:val="00F84597"/>
    <w:rsid w:val="00F93EF0"/>
    <w:rsid w:val="00F951C0"/>
    <w:rsid w:val="00F96D4C"/>
    <w:rsid w:val="00FA3B77"/>
    <w:rsid w:val="00FA4990"/>
    <w:rsid w:val="00FA49ED"/>
    <w:rsid w:val="00FB1205"/>
    <w:rsid w:val="00FB305F"/>
    <w:rsid w:val="00FB37BD"/>
    <w:rsid w:val="00FB6B5A"/>
    <w:rsid w:val="00FC0D7E"/>
    <w:rsid w:val="00FC1797"/>
    <w:rsid w:val="00FC626B"/>
    <w:rsid w:val="00FC6D94"/>
    <w:rsid w:val="00FC79D1"/>
    <w:rsid w:val="00FD3A26"/>
    <w:rsid w:val="00FD5FCC"/>
    <w:rsid w:val="00FD7243"/>
    <w:rsid w:val="00FE0734"/>
    <w:rsid w:val="00FE3461"/>
    <w:rsid w:val="00FE421E"/>
    <w:rsid w:val="00FE4FF0"/>
    <w:rsid w:val="00FE5831"/>
    <w:rsid w:val="00FE5F1F"/>
    <w:rsid w:val="00FE71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E95"/>
    <w:rPr>
      <w:sz w:val="24"/>
      <w:szCs w:val="24"/>
    </w:rPr>
  </w:style>
  <w:style w:type="paragraph" w:styleId="Heading1">
    <w:name w:val="heading 1"/>
    <w:basedOn w:val="Normal"/>
    <w:next w:val="Normal"/>
    <w:link w:val="Heading1Char"/>
    <w:qFormat/>
    <w:rsid w:val="00B1176F"/>
    <w:pPr>
      <w:keepNext/>
      <w:outlineLvl w:val="0"/>
    </w:pPr>
    <w:rPr>
      <w:b/>
      <w:bCs/>
      <w:sz w:val="36"/>
    </w:rPr>
  </w:style>
  <w:style w:type="paragraph" w:styleId="Heading2">
    <w:name w:val="heading 2"/>
    <w:basedOn w:val="Normal"/>
    <w:next w:val="Normal"/>
    <w:link w:val="Heading2Char"/>
    <w:qFormat/>
    <w:rsid w:val="00B1176F"/>
    <w:pPr>
      <w:keepNext/>
      <w:jc w:val="center"/>
      <w:outlineLvl w:val="1"/>
    </w:pPr>
    <w:rPr>
      <w:b/>
      <w:bCs/>
    </w:rPr>
  </w:style>
  <w:style w:type="paragraph" w:styleId="Heading3">
    <w:name w:val="heading 3"/>
    <w:basedOn w:val="Normal"/>
    <w:next w:val="Normal"/>
    <w:link w:val="Heading3Char"/>
    <w:qFormat/>
    <w:rsid w:val="00B1176F"/>
    <w:pPr>
      <w:keepNext/>
      <w:jc w:val="center"/>
      <w:outlineLvl w:val="2"/>
    </w:pPr>
    <w:rPr>
      <w:b/>
      <w:bCs/>
      <w:sz w:val="32"/>
    </w:rPr>
  </w:style>
  <w:style w:type="paragraph" w:styleId="Heading4">
    <w:name w:val="heading 4"/>
    <w:basedOn w:val="Normal"/>
    <w:next w:val="Normal"/>
    <w:link w:val="Heading4Char"/>
    <w:qFormat/>
    <w:rsid w:val="00B1176F"/>
    <w:pPr>
      <w:keepNext/>
      <w:spacing w:before="240" w:after="60"/>
      <w:outlineLvl w:val="3"/>
    </w:pPr>
    <w:rPr>
      <w:b/>
      <w:bCs/>
      <w:sz w:val="28"/>
      <w:szCs w:val="28"/>
    </w:rPr>
  </w:style>
  <w:style w:type="paragraph" w:styleId="Heading5">
    <w:name w:val="heading 5"/>
    <w:basedOn w:val="Normal"/>
    <w:next w:val="Normal"/>
    <w:link w:val="Heading5Char"/>
    <w:qFormat/>
    <w:rsid w:val="00B1176F"/>
    <w:pPr>
      <w:keepNext/>
      <w:ind w:left="446" w:hanging="446"/>
      <w:outlineLvl w:val="4"/>
    </w:pPr>
    <w:rPr>
      <w:b/>
      <w:szCs w:val="28"/>
      <w:lang w:bidi="ar-EG"/>
    </w:rPr>
  </w:style>
  <w:style w:type="paragraph" w:styleId="Heading6">
    <w:name w:val="heading 6"/>
    <w:basedOn w:val="Normal"/>
    <w:next w:val="Normal"/>
    <w:link w:val="Heading6Char"/>
    <w:qFormat/>
    <w:rsid w:val="00B1176F"/>
    <w:pPr>
      <w:keepNext/>
      <w:outlineLvl w:val="5"/>
    </w:pPr>
    <w:rPr>
      <w:b/>
      <w:bCs/>
      <w:szCs w:val="28"/>
    </w:rPr>
  </w:style>
  <w:style w:type="paragraph" w:styleId="Heading7">
    <w:name w:val="heading 7"/>
    <w:basedOn w:val="Normal"/>
    <w:next w:val="Normal"/>
    <w:link w:val="Heading7Char"/>
    <w:qFormat/>
    <w:rsid w:val="00B1176F"/>
    <w:pPr>
      <w:spacing w:before="240" w:after="60"/>
      <w:outlineLvl w:val="6"/>
    </w:pPr>
  </w:style>
  <w:style w:type="paragraph" w:styleId="Heading8">
    <w:name w:val="heading 8"/>
    <w:basedOn w:val="Normal"/>
    <w:next w:val="Normal"/>
    <w:link w:val="Heading8Char"/>
    <w:qFormat/>
    <w:rsid w:val="00B1176F"/>
    <w:pPr>
      <w:spacing w:before="240" w:after="60"/>
      <w:outlineLvl w:val="7"/>
    </w:pPr>
    <w:rPr>
      <w:i/>
      <w:iCs/>
    </w:rPr>
  </w:style>
  <w:style w:type="paragraph" w:styleId="Heading9">
    <w:name w:val="heading 9"/>
    <w:basedOn w:val="Normal"/>
    <w:next w:val="Normal"/>
    <w:link w:val="Heading9Char"/>
    <w:qFormat/>
    <w:rsid w:val="00B1176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176F"/>
    <w:pPr>
      <w:tabs>
        <w:tab w:val="center" w:pos="4153"/>
        <w:tab w:val="right" w:pos="8306"/>
      </w:tabs>
    </w:pPr>
  </w:style>
  <w:style w:type="paragraph" w:styleId="BodyText">
    <w:name w:val="Body Text"/>
    <w:basedOn w:val="Normal"/>
    <w:link w:val="BodyTextChar"/>
    <w:rsid w:val="00B1176F"/>
    <w:rPr>
      <w:b/>
      <w:bCs/>
    </w:rPr>
  </w:style>
  <w:style w:type="character" w:styleId="PageNumber">
    <w:name w:val="page number"/>
    <w:basedOn w:val="DefaultParagraphFont"/>
    <w:rsid w:val="00B1176F"/>
  </w:style>
  <w:style w:type="paragraph" w:styleId="BodyTextIndent">
    <w:name w:val="Body Text Indent"/>
    <w:basedOn w:val="Normal"/>
    <w:link w:val="BodyTextIndentChar"/>
    <w:rsid w:val="00B1176F"/>
    <w:pPr>
      <w:spacing w:after="120"/>
      <w:ind w:left="283"/>
    </w:pPr>
  </w:style>
  <w:style w:type="paragraph" w:styleId="BodyText2">
    <w:name w:val="Body Text 2"/>
    <w:basedOn w:val="Normal"/>
    <w:link w:val="BodyText2Char"/>
    <w:rsid w:val="00B1176F"/>
    <w:rPr>
      <w:b/>
      <w:bCs/>
      <w:sz w:val="28"/>
      <w:szCs w:val="28"/>
    </w:rPr>
  </w:style>
  <w:style w:type="paragraph" w:styleId="FootnoteText">
    <w:name w:val="footnote text"/>
    <w:basedOn w:val="Normal"/>
    <w:link w:val="FootnoteTextChar"/>
    <w:rsid w:val="00B1176F"/>
    <w:rPr>
      <w:sz w:val="20"/>
      <w:szCs w:val="20"/>
    </w:rPr>
  </w:style>
  <w:style w:type="paragraph" w:styleId="BlockText">
    <w:name w:val="Block Text"/>
    <w:basedOn w:val="Normal"/>
    <w:rsid w:val="00B1176F"/>
    <w:pPr>
      <w:ind w:left="-180" w:right="-180"/>
      <w:jc w:val="lowKashida"/>
    </w:pPr>
    <w:rPr>
      <w:sz w:val="36"/>
      <w:szCs w:val="36"/>
      <w:lang w:eastAsia="ar-SA"/>
    </w:rPr>
  </w:style>
  <w:style w:type="paragraph" w:styleId="BodyTextIndent2">
    <w:name w:val="Body Text Indent 2"/>
    <w:basedOn w:val="Normal"/>
    <w:link w:val="BodyTextIndent2Char"/>
    <w:rsid w:val="00B1176F"/>
    <w:pPr>
      <w:ind w:left="360" w:hanging="540"/>
    </w:pPr>
    <w:rPr>
      <w:sz w:val="20"/>
    </w:rPr>
  </w:style>
  <w:style w:type="paragraph" w:styleId="BodyText3">
    <w:name w:val="Body Text 3"/>
    <w:basedOn w:val="Normal"/>
    <w:link w:val="BodyText3Char"/>
    <w:rsid w:val="00B1176F"/>
    <w:rPr>
      <w:sz w:val="20"/>
      <w:szCs w:val="20"/>
      <w:lang w:bidi="ar-EG"/>
    </w:rPr>
  </w:style>
  <w:style w:type="character" w:styleId="FootnoteReference">
    <w:name w:val="footnote reference"/>
    <w:rsid w:val="00B1176F"/>
    <w:rPr>
      <w:vertAlign w:val="superscript"/>
    </w:rPr>
  </w:style>
  <w:style w:type="paragraph" w:styleId="Header">
    <w:name w:val="header"/>
    <w:basedOn w:val="Normal"/>
    <w:link w:val="HeaderChar"/>
    <w:uiPriority w:val="99"/>
    <w:rsid w:val="00B1176F"/>
    <w:pPr>
      <w:tabs>
        <w:tab w:val="center" w:pos="4320"/>
        <w:tab w:val="right" w:pos="8640"/>
      </w:tabs>
    </w:pPr>
  </w:style>
  <w:style w:type="paragraph" w:styleId="Subtitle">
    <w:name w:val="Subtitle"/>
    <w:basedOn w:val="Normal"/>
    <w:link w:val="SubtitleChar"/>
    <w:qFormat/>
    <w:rsid w:val="00B1176F"/>
    <w:rPr>
      <w:b/>
      <w:bCs/>
      <w:sz w:val="28"/>
      <w:szCs w:val="28"/>
    </w:rPr>
  </w:style>
  <w:style w:type="paragraph" w:styleId="DocumentMap">
    <w:name w:val="Document Map"/>
    <w:basedOn w:val="Normal"/>
    <w:link w:val="DocumentMapChar"/>
    <w:rsid w:val="00B1176F"/>
    <w:pPr>
      <w:shd w:val="clear" w:color="auto" w:fill="000080"/>
    </w:pPr>
    <w:rPr>
      <w:rFonts w:ascii="Tahoma" w:hAnsi="Tahoma"/>
      <w:sz w:val="20"/>
      <w:szCs w:val="20"/>
    </w:rPr>
  </w:style>
  <w:style w:type="paragraph" w:styleId="Title">
    <w:name w:val="Title"/>
    <w:basedOn w:val="Normal"/>
    <w:link w:val="TitleChar"/>
    <w:qFormat/>
    <w:rsid w:val="00B1176F"/>
    <w:pPr>
      <w:jc w:val="center"/>
    </w:pPr>
    <w:rPr>
      <w:sz w:val="32"/>
      <w:szCs w:val="32"/>
      <w:lang w:val="en-GB"/>
    </w:rPr>
  </w:style>
  <w:style w:type="paragraph" w:styleId="BalloonText">
    <w:name w:val="Balloon Text"/>
    <w:basedOn w:val="Normal"/>
    <w:link w:val="BalloonTextChar"/>
    <w:unhideWhenUsed/>
    <w:rsid w:val="00FC79D1"/>
    <w:rPr>
      <w:rFonts w:ascii="Tahoma" w:hAnsi="Tahoma"/>
      <w:sz w:val="16"/>
      <w:szCs w:val="16"/>
    </w:rPr>
  </w:style>
  <w:style w:type="character" w:customStyle="1" w:styleId="BalloonTextChar">
    <w:name w:val="Balloon Text Char"/>
    <w:link w:val="BalloonText"/>
    <w:rsid w:val="00FC79D1"/>
    <w:rPr>
      <w:rFonts w:ascii="Tahoma" w:hAnsi="Tahoma" w:cs="Tahoma"/>
      <w:sz w:val="16"/>
      <w:szCs w:val="16"/>
      <w:lang w:eastAsia="en-US"/>
    </w:rPr>
  </w:style>
  <w:style w:type="paragraph" w:styleId="ListParagraph">
    <w:name w:val="List Paragraph"/>
    <w:basedOn w:val="Normal"/>
    <w:uiPriority w:val="34"/>
    <w:qFormat/>
    <w:rsid w:val="00A37EAB"/>
    <w:pPr>
      <w:ind w:left="720"/>
      <w:contextualSpacing/>
    </w:pPr>
  </w:style>
  <w:style w:type="table" w:styleId="TableGrid">
    <w:name w:val="Table Grid"/>
    <w:basedOn w:val="TableNormal"/>
    <w:uiPriority w:val="59"/>
    <w:rsid w:val="00DB19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470372"/>
    <w:pPr>
      <w:keepLines/>
      <w:spacing w:before="480" w:line="276" w:lineRule="auto"/>
      <w:outlineLvl w:val="9"/>
    </w:pPr>
    <w:rPr>
      <w:rFonts w:ascii="Cambria" w:hAnsi="Cambria"/>
      <w:color w:val="365F91"/>
      <w:sz w:val="28"/>
      <w:szCs w:val="28"/>
    </w:rPr>
  </w:style>
  <w:style w:type="paragraph" w:styleId="TOC1">
    <w:name w:val="toc 1"/>
    <w:basedOn w:val="Normal"/>
    <w:next w:val="Normal"/>
    <w:autoRedefine/>
    <w:uiPriority w:val="39"/>
    <w:unhideWhenUsed/>
    <w:rsid w:val="007B583C"/>
    <w:pPr>
      <w:tabs>
        <w:tab w:val="right" w:leader="dot" w:pos="8630"/>
      </w:tabs>
      <w:spacing w:after="100"/>
    </w:pPr>
    <w:rPr>
      <w:noProof/>
    </w:rPr>
  </w:style>
  <w:style w:type="paragraph" w:styleId="TOC2">
    <w:name w:val="toc 2"/>
    <w:basedOn w:val="Normal"/>
    <w:next w:val="Normal"/>
    <w:autoRedefine/>
    <w:uiPriority w:val="39"/>
    <w:unhideWhenUsed/>
    <w:rsid w:val="00470372"/>
    <w:pPr>
      <w:spacing w:after="100"/>
      <w:ind w:left="240"/>
    </w:pPr>
  </w:style>
  <w:style w:type="paragraph" w:styleId="TOC3">
    <w:name w:val="toc 3"/>
    <w:basedOn w:val="Normal"/>
    <w:next w:val="Normal"/>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FooterChar">
    <w:name w:val="Footer Char"/>
    <w:link w:val="Footer"/>
    <w:uiPriority w:val="99"/>
    <w:rsid w:val="004E1D6E"/>
    <w:rPr>
      <w:sz w:val="24"/>
      <w:szCs w:val="24"/>
    </w:rPr>
  </w:style>
  <w:style w:type="character" w:styleId="Strong">
    <w:name w:val="Strong"/>
    <w:uiPriority w:val="22"/>
    <w:qFormat/>
    <w:rsid w:val="00E54C65"/>
    <w:rPr>
      <w:b/>
      <w:bCs/>
    </w:rPr>
  </w:style>
  <w:style w:type="character" w:customStyle="1" w:styleId="Heading3Char">
    <w:name w:val="Heading 3 Char"/>
    <w:link w:val="Heading3"/>
    <w:rsid w:val="00A3606A"/>
    <w:rPr>
      <w:b/>
      <w:bCs/>
      <w:sz w:val="32"/>
      <w:szCs w:val="24"/>
    </w:rPr>
  </w:style>
  <w:style w:type="character" w:customStyle="1" w:styleId="HeaderChar">
    <w:name w:val="Header Char"/>
    <w:link w:val="Header"/>
    <w:uiPriority w:val="99"/>
    <w:rsid w:val="00A3606A"/>
    <w:rPr>
      <w:sz w:val="24"/>
      <w:szCs w:val="24"/>
    </w:rPr>
  </w:style>
  <w:style w:type="character" w:customStyle="1" w:styleId="Heading7Char">
    <w:name w:val="Heading 7 Char"/>
    <w:link w:val="Heading7"/>
    <w:rsid w:val="00886520"/>
    <w:rPr>
      <w:sz w:val="24"/>
      <w:szCs w:val="24"/>
    </w:rPr>
  </w:style>
  <w:style w:type="character" w:customStyle="1" w:styleId="BodyTextChar">
    <w:name w:val="Body Text Char"/>
    <w:link w:val="BodyText"/>
    <w:rsid w:val="00886520"/>
    <w:rPr>
      <w:b/>
      <w:bCs/>
      <w:sz w:val="24"/>
      <w:szCs w:val="24"/>
    </w:rPr>
  </w:style>
  <w:style w:type="character" w:customStyle="1" w:styleId="FootnoteTextChar">
    <w:name w:val="Footnote Text Char"/>
    <w:basedOn w:val="DefaultParagraphFont"/>
    <w:link w:val="FootnoteText"/>
    <w:rsid w:val="00886520"/>
  </w:style>
  <w:style w:type="character" w:customStyle="1" w:styleId="SubtitleChar">
    <w:name w:val="Subtitle Char"/>
    <w:link w:val="Subtitle"/>
    <w:rsid w:val="00886520"/>
    <w:rPr>
      <w:b/>
      <w:bCs/>
      <w:sz w:val="28"/>
      <w:szCs w:val="28"/>
    </w:rPr>
  </w:style>
  <w:style w:type="paragraph" w:customStyle="1" w:styleId="yiv2125367492msonormal">
    <w:name w:val="yiv2125367492msonormal"/>
    <w:basedOn w:val="Normal"/>
    <w:rsid w:val="00D47DF9"/>
    <w:pPr>
      <w:spacing w:before="100" w:beforeAutospacing="1" w:after="100" w:afterAutospacing="1"/>
    </w:pPr>
  </w:style>
  <w:style w:type="character" w:customStyle="1" w:styleId="TitleChar">
    <w:name w:val="Title Char"/>
    <w:link w:val="Title"/>
    <w:rsid w:val="00D47DF9"/>
    <w:rPr>
      <w:sz w:val="32"/>
      <w:szCs w:val="32"/>
      <w:lang w:val="en-GB"/>
    </w:rPr>
  </w:style>
  <w:style w:type="character" w:customStyle="1" w:styleId="Heading1Char">
    <w:name w:val="Heading 1 Char"/>
    <w:link w:val="Heading1"/>
    <w:rsid w:val="00D47DF9"/>
    <w:rPr>
      <w:b/>
      <w:bCs/>
      <w:sz w:val="36"/>
      <w:szCs w:val="24"/>
    </w:rPr>
  </w:style>
  <w:style w:type="character" w:customStyle="1" w:styleId="Heading2Char">
    <w:name w:val="Heading 2 Char"/>
    <w:link w:val="Heading2"/>
    <w:rsid w:val="00D47DF9"/>
    <w:rPr>
      <w:b/>
      <w:bCs/>
      <w:sz w:val="24"/>
      <w:szCs w:val="24"/>
    </w:rPr>
  </w:style>
  <w:style w:type="character" w:customStyle="1" w:styleId="Heading4Char">
    <w:name w:val="Heading 4 Char"/>
    <w:link w:val="Heading4"/>
    <w:rsid w:val="00D47DF9"/>
    <w:rPr>
      <w:b/>
      <w:bCs/>
      <w:sz w:val="28"/>
      <w:szCs w:val="28"/>
    </w:rPr>
  </w:style>
  <w:style w:type="character" w:customStyle="1" w:styleId="Heading5Char">
    <w:name w:val="Heading 5 Char"/>
    <w:link w:val="Heading5"/>
    <w:rsid w:val="00D47DF9"/>
    <w:rPr>
      <w:b/>
      <w:sz w:val="24"/>
      <w:szCs w:val="28"/>
      <w:lang w:bidi="ar-EG"/>
    </w:rPr>
  </w:style>
  <w:style w:type="character" w:customStyle="1" w:styleId="Heading6Char">
    <w:name w:val="Heading 6 Char"/>
    <w:link w:val="Heading6"/>
    <w:rsid w:val="00D47DF9"/>
    <w:rPr>
      <w:b/>
      <w:bCs/>
      <w:sz w:val="24"/>
      <w:szCs w:val="28"/>
    </w:rPr>
  </w:style>
  <w:style w:type="character" w:customStyle="1" w:styleId="Heading8Char">
    <w:name w:val="Heading 8 Char"/>
    <w:link w:val="Heading8"/>
    <w:rsid w:val="00D47DF9"/>
    <w:rPr>
      <w:i/>
      <w:iCs/>
      <w:sz w:val="24"/>
      <w:szCs w:val="24"/>
    </w:rPr>
  </w:style>
  <w:style w:type="character" w:customStyle="1" w:styleId="Heading9Char">
    <w:name w:val="Heading 9 Char"/>
    <w:link w:val="Heading9"/>
    <w:rsid w:val="00D47DF9"/>
    <w:rPr>
      <w:rFonts w:ascii="Arial" w:hAnsi="Arial" w:cs="Arial"/>
      <w:sz w:val="22"/>
      <w:szCs w:val="22"/>
    </w:rPr>
  </w:style>
  <w:style w:type="character" w:customStyle="1" w:styleId="BodyTextIndentChar">
    <w:name w:val="Body Text Indent Char"/>
    <w:link w:val="BodyTextIndent"/>
    <w:rsid w:val="00D47DF9"/>
    <w:rPr>
      <w:sz w:val="24"/>
      <w:szCs w:val="24"/>
    </w:rPr>
  </w:style>
  <w:style w:type="character" w:customStyle="1" w:styleId="BodyText2Char">
    <w:name w:val="Body Text 2 Char"/>
    <w:link w:val="BodyText2"/>
    <w:rsid w:val="00D47DF9"/>
    <w:rPr>
      <w:b/>
      <w:bCs/>
      <w:sz w:val="28"/>
      <w:szCs w:val="28"/>
    </w:rPr>
  </w:style>
  <w:style w:type="character" w:customStyle="1" w:styleId="BodyTextIndent2Char">
    <w:name w:val="Body Text Indent 2 Char"/>
    <w:link w:val="BodyTextIndent2"/>
    <w:rsid w:val="00D47DF9"/>
    <w:rPr>
      <w:szCs w:val="24"/>
    </w:rPr>
  </w:style>
  <w:style w:type="character" w:customStyle="1" w:styleId="BodyText3Char">
    <w:name w:val="Body Text 3 Char"/>
    <w:link w:val="BodyText3"/>
    <w:rsid w:val="00D47DF9"/>
    <w:rPr>
      <w:lang w:bidi="ar-EG"/>
    </w:rPr>
  </w:style>
  <w:style w:type="character" w:customStyle="1" w:styleId="DocumentMapChar">
    <w:name w:val="Document Map Char"/>
    <w:link w:val="DocumentMap"/>
    <w:rsid w:val="00D47DF9"/>
    <w:rPr>
      <w:rFonts w:ascii="Tahoma" w:hAnsi="Tahoma" w:cs="Tahoma"/>
      <w:shd w:val="clear" w:color="auto" w:fill="000080"/>
    </w:rPr>
  </w:style>
  <w:style w:type="character" w:customStyle="1" w:styleId="apple-converted-space">
    <w:name w:val="apple-converted-space"/>
    <w:basedOn w:val="DefaultParagraphFont"/>
    <w:rsid w:val="005B1062"/>
  </w:style>
  <w:style w:type="character" w:styleId="CommentReference">
    <w:name w:val="annotation reference"/>
    <w:basedOn w:val="DefaultParagraphFont"/>
    <w:uiPriority w:val="99"/>
    <w:semiHidden/>
    <w:unhideWhenUsed/>
    <w:rsid w:val="00DF5FBB"/>
    <w:rPr>
      <w:sz w:val="16"/>
      <w:szCs w:val="16"/>
    </w:rPr>
  </w:style>
  <w:style w:type="paragraph" w:styleId="CommentText">
    <w:name w:val="annotation text"/>
    <w:basedOn w:val="Normal"/>
    <w:link w:val="CommentTextChar"/>
    <w:uiPriority w:val="99"/>
    <w:semiHidden/>
    <w:unhideWhenUsed/>
    <w:rsid w:val="00DF5FBB"/>
    <w:rPr>
      <w:sz w:val="20"/>
      <w:szCs w:val="20"/>
    </w:rPr>
  </w:style>
  <w:style w:type="character" w:customStyle="1" w:styleId="CommentTextChar">
    <w:name w:val="Comment Text Char"/>
    <w:basedOn w:val="DefaultParagraphFont"/>
    <w:link w:val="CommentText"/>
    <w:uiPriority w:val="99"/>
    <w:semiHidden/>
    <w:rsid w:val="00DF5FBB"/>
  </w:style>
  <w:style w:type="paragraph" w:styleId="CommentSubject">
    <w:name w:val="annotation subject"/>
    <w:basedOn w:val="CommentText"/>
    <w:next w:val="CommentText"/>
    <w:link w:val="CommentSubjectChar"/>
    <w:uiPriority w:val="99"/>
    <w:semiHidden/>
    <w:unhideWhenUsed/>
    <w:rsid w:val="00DF5FBB"/>
    <w:rPr>
      <w:b/>
      <w:bCs/>
    </w:rPr>
  </w:style>
  <w:style w:type="character" w:customStyle="1" w:styleId="CommentSubjectChar">
    <w:name w:val="Comment Subject Char"/>
    <w:basedOn w:val="CommentTextChar"/>
    <w:link w:val="CommentSubject"/>
    <w:uiPriority w:val="99"/>
    <w:semiHidden/>
    <w:rsid w:val="00DF5FBB"/>
    <w:rPr>
      <w:b/>
      <w:bCs/>
    </w:rPr>
  </w:style>
</w:styles>
</file>

<file path=word/webSettings.xml><?xml version="1.0" encoding="utf-8"?>
<w:webSettings xmlns:r="http://schemas.openxmlformats.org/officeDocument/2006/relationships" xmlns:w="http://schemas.openxmlformats.org/wordprocessingml/2006/main">
  <w:divs>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969361695">
      <w:bodyDiv w:val="1"/>
      <w:marLeft w:val="0"/>
      <w:marRight w:val="0"/>
      <w:marTop w:val="0"/>
      <w:marBottom w:val="0"/>
      <w:divBdr>
        <w:top w:val="none" w:sz="0" w:space="0" w:color="auto"/>
        <w:left w:val="none" w:sz="0" w:space="0" w:color="auto"/>
        <w:bottom w:val="none" w:sz="0" w:space="0" w:color="auto"/>
        <w:right w:val="none" w:sz="0" w:space="0" w:color="auto"/>
      </w:divBdr>
    </w:div>
    <w:div w:id="170433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6072FE-36F4-4FDD-AEB1-EB29ADA007A8}">
  <ds:schemaRefs>
    <ds:schemaRef ds:uri="http://schemas.microsoft.com/sharepoint/v3/contenttype/forms"/>
  </ds:schemaRefs>
</ds:datastoreItem>
</file>

<file path=customXml/itemProps4.xml><?xml version="1.0" encoding="utf-8"?>
<ds:datastoreItem xmlns:ds="http://schemas.openxmlformats.org/officeDocument/2006/customXml" ds:itemID="{C36693A9-09BC-4C45-985D-FB72E10AE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1778</Words>
  <Characters>10141</Characters>
  <Application>Microsoft Office Word</Application>
  <DocSecurity>0</DocSecurity>
  <Lines>84</Lines>
  <Paragraphs>23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T6_Course Specifications_10_6_2017</vt:lpstr>
      <vt:lpstr>T6_Course Specifications_10_6_2017</vt:lpstr>
    </vt:vector>
  </TitlesOfParts>
  <Company>Hewlett-Packard</Company>
  <LinksUpToDate>false</LinksUpToDate>
  <CharactersWithSpaces>11896</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balaji k</cp:lastModifiedBy>
  <cp:revision>3</cp:revision>
  <cp:lastPrinted>2016-12-01T06:39:00Z</cp:lastPrinted>
  <dcterms:created xsi:type="dcterms:W3CDTF">2017-11-24T15:40:00Z</dcterms:created>
  <dcterms:modified xsi:type="dcterms:W3CDTF">2017-11-24T15:44:00Z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