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color w:val="00B050"/>
          <w:sz w:val="22"/>
          <w:szCs w:val="22"/>
          <w:rtl/>
        </w:rPr>
      </w:pPr>
    </w:p>
    <w:p w:rsidR="0092240A" w:rsidRDefault="0092240A" w:rsidP="00265A1C">
      <w:pPr>
        <w:pStyle w:val="3"/>
        <w:ind w:right="43"/>
        <w:jc w:val="left"/>
        <w:rPr>
          <w:szCs w:val="32"/>
        </w:rPr>
      </w:pPr>
    </w:p>
    <w:p w:rsidR="004E7612" w:rsidRDefault="004E7612" w:rsidP="00265A1C">
      <w:pPr>
        <w:pStyle w:val="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5A71B8" w:rsidRPr="005A71B8" w:rsidTr="005A71B8">
        <w:tc>
          <w:tcPr>
            <w:tcW w:w="1833" w:type="pct"/>
            <w:hideMark/>
          </w:tcPr>
          <w:p w:rsidR="005A71B8" w:rsidRPr="000D1368" w:rsidRDefault="005A71B8">
            <w:pPr>
              <w:rPr>
                <w:color w:val="0D0D0D" w:themeColor="text1" w:themeTint="F2"/>
                <w:sz w:val="32"/>
                <w:szCs w:val="32"/>
              </w:rPr>
            </w:pPr>
            <w:r w:rsidRPr="000D1368">
              <w:rPr>
                <w:color w:val="0D0D0D" w:themeColor="text1" w:themeTint="F2"/>
                <w:sz w:val="32"/>
                <w:szCs w:val="32"/>
              </w:rPr>
              <w:t>Institution</w:t>
            </w:r>
            <w:r w:rsidRPr="000D1368">
              <w:rPr>
                <w:rFonts w:hint="cs"/>
                <w:color w:val="0D0D0D" w:themeColor="text1" w:themeTint="F2"/>
                <w:sz w:val="32"/>
                <w:szCs w:val="32"/>
                <w:rtl/>
              </w:rPr>
              <w:t xml:space="preserve"> :</w:t>
            </w:r>
          </w:p>
        </w:tc>
        <w:tc>
          <w:tcPr>
            <w:tcW w:w="3167" w:type="pct"/>
            <w:gridSpan w:val="2"/>
            <w:hideMark/>
          </w:tcPr>
          <w:p w:rsidR="005A71B8" w:rsidRPr="000D1368" w:rsidRDefault="000D1368">
            <w:pPr>
              <w:rPr>
                <w:color w:val="0D0D0D" w:themeColor="text1" w:themeTint="F2"/>
                <w:sz w:val="28"/>
                <w:szCs w:val="28"/>
                <w:rtl/>
              </w:rPr>
            </w:pPr>
            <w:r>
              <w:rPr>
                <w:color w:val="0D0D0D" w:themeColor="text1" w:themeTint="F2"/>
                <w:sz w:val="28"/>
                <w:szCs w:val="28"/>
              </w:rPr>
              <w:t>C</w:t>
            </w:r>
            <w:r w:rsidR="004E619F" w:rsidRPr="000D1368">
              <w:rPr>
                <w:color w:val="0D0D0D" w:themeColor="text1" w:themeTint="F2"/>
                <w:sz w:val="28"/>
                <w:szCs w:val="28"/>
              </w:rPr>
              <w:t xml:space="preserve">ollege of Science and </w:t>
            </w:r>
            <w:proofErr w:type="spellStart"/>
            <w:r w:rsidR="004E619F" w:rsidRPr="000D1368">
              <w:rPr>
                <w:color w:val="0D0D0D" w:themeColor="text1" w:themeTint="F2"/>
                <w:sz w:val="28"/>
                <w:szCs w:val="28"/>
              </w:rPr>
              <w:t>Humanities</w:t>
            </w:r>
            <w:r>
              <w:rPr>
                <w:color w:val="0D0D0D" w:themeColor="text1" w:themeTint="F2"/>
                <w:sz w:val="28"/>
                <w:szCs w:val="28"/>
              </w:rPr>
              <w:t>,Majmaah</w:t>
            </w:r>
            <w:proofErr w:type="spellEnd"/>
            <w:r>
              <w:rPr>
                <w:color w:val="0D0D0D" w:themeColor="text1" w:themeTint="F2"/>
                <w:sz w:val="28"/>
                <w:szCs w:val="28"/>
              </w:rPr>
              <w:t xml:space="preserve"> University</w:t>
            </w:r>
          </w:p>
        </w:tc>
      </w:tr>
      <w:tr w:rsidR="005A71B8" w:rsidRPr="005A71B8" w:rsidTr="005A71B8">
        <w:tc>
          <w:tcPr>
            <w:tcW w:w="1833" w:type="pct"/>
            <w:hideMark/>
          </w:tcPr>
          <w:p w:rsidR="005A71B8" w:rsidRPr="000D1368" w:rsidRDefault="005A71B8">
            <w:pPr>
              <w:rPr>
                <w:color w:val="0D0D0D" w:themeColor="text1" w:themeTint="F2"/>
                <w:sz w:val="32"/>
                <w:szCs w:val="32"/>
                <w:rtl/>
              </w:rPr>
            </w:pPr>
            <w:r w:rsidRPr="000D1368">
              <w:rPr>
                <w:color w:val="0D0D0D" w:themeColor="text1" w:themeTint="F2"/>
                <w:sz w:val="32"/>
                <w:szCs w:val="32"/>
              </w:rPr>
              <w:t>Academic Department :</w:t>
            </w:r>
          </w:p>
        </w:tc>
        <w:tc>
          <w:tcPr>
            <w:tcW w:w="3167" w:type="pct"/>
            <w:gridSpan w:val="2"/>
            <w:hideMark/>
          </w:tcPr>
          <w:p w:rsidR="005A71B8" w:rsidRPr="000D1368" w:rsidRDefault="004E619F">
            <w:pPr>
              <w:rPr>
                <w:color w:val="0D0D0D" w:themeColor="text1" w:themeTint="F2"/>
                <w:sz w:val="28"/>
                <w:szCs w:val="28"/>
                <w:rtl/>
              </w:rPr>
            </w:pPr>
            <w:r w:rsidRPr="000D1368">
              <w:rPr>
                <w:color w:val="0D0D0D" w:themeColor="text1" w:themeTint="F2"/>
                <w:sz w:val="28"/>
                <w:szCs w:val="28"/>
              </w:rPr>
              <w:t>English Department</w:t>
            </w:r>
          </w:p>
        </w:tc>
      </w:tr>
      <w:tr w:rsidR="005A71B8" w:rsidRPr="005A71B8" w:rsidTr="005A71B8">
        <w:tc>
          <w:tcPr>
            <w:tcW w:w="1833" w:type="pct"/>
            <w:hideMark/>
          </w:tcPr>
          <w:p w:rsidR="005A71B8" w:rsidRPr="000D1368" w:rsidRDefault="004E619F">
            <w:pPr>
              <w:rPr>
                <w:color w:val="0D0D0D" w:themeColor="text1" w:themeTint="F2"/>
                <w:sz w:val="32"/>
                <w:szCs w:val="32"/>
                <w:rtl/>
              </w:rPr>
            </w:pPr>
            <w:r w:rsidRPr="000D1368">
              <w:rPr>
                <w:color w:val="0D0D0D" w:themeColor="text1" w:themeTint="F2"/>
                <w:sz w:val="32"/>
                <w:szCs w:val="32"/>
              </w:rPr>
              <w:t>Program</w:t>
            </w:r>
            <w:r w:rsidR="005A71B8" w:rsidRPr="000D1368">
              <w:rPr>
                <w:rFonts w:hint="cs"/>
                <w:color w:val="0D0D0D" w:themeColor="text1" w:themeTint="F2"/>
                <w:sz w:val="32"/>
                <w:szCs w:val="32"/>
                <w:rtl/>
              </w:rPr>
              <w:t xml:space="preserve"> :</w:t>
            </w:r>
          </w:p>
        </w:tc>
        <w:tc>
          <w:tcPr>
            <w:tcW w:w="3167" w:type="pct"/>
            <w:gridSpan w:val="2"/>
            <w:hideMark/>
          </w:tcPr>
          <w:p w:rsidR="005A71B8" w:rsidRPr="000D1368" w:rsidRDefault="000D1368">
            <w:pPr>
              <w:rPr>
                <w:color w:val="0D0D0D" w:themeColor="text1" w:themeTint="F2"/>
                <w:sz w:val="28"/>
                <w:szCs w:val="28"/>
                <w:rtl/>
              </w:rPr>
            </w:pPr>
            <w:r>
              <w:rPr>
                <w:color w:val="0D0D0D" w:themeColor="text1" w:themeTint="F2"/>
                <w:sz w:val="28"/>
                <w:szCs w:val="28"/>
              </w:rPr>
              <w:t>BA</w:t>
            </w:r>
          </w:p>
        </w:tc>
      </w:tr>
      <w:tr w:rsidR="005A71B8" w:rsidRPr="005A71B8" w:rsidTr="005A71B8">
        <w:tc>
          <w:tcPr>
            <w:tcW w:w="1833" w:type="pct"/>
          </w:tcPr>
          <w:p w:rsidR="005A71B8" w:rsidRPr="000D1368" w:rsidRDefault="005A71B8">
            <w:pPr>
              <w:rPr>
                <w:color w:val="0D0D0D" w:themeColor="text1" w:themeTint="F2"/>
                <w:sz w:val="32"/>
                <w:szCs w:val="32"/>
              </w:rPr>
            </w:pPr>
            <w:r w:rsidRPr="000D1368">
              <w:rPr>
                <w:color w:val="0D0D0D" w:themeColor="text1" w:themeTint="F2"/>
                <w:sz w:val="32"/>
                <w:szCs w:val="32"/>
              </w:rPr>
              <w:t>Course title and code:</w:t>
            </w:r>
          </w:p>
        </w:tc>
        <w:tc>
          <w:tcPr>
            <w:tcW w:w="3167" w:type="pct"/>
            <w:gridSpan w:val="2"/>
          </w:tcPr>
          <w:p w:rsidR="005A71B8" w:rsidRPr="000D1368" w:rsidRDefault="00FA71AF">
            <w:pPr>
              <w:rPr>
                <w:color w:val="0D0D0D" w:themeColor="text1" w:themeTint="F2"/>
                <w:sz w:val="28"/>
                <w:szCs w:val="28"/>
                <w:rtl/>
              </w:rPr>
            </w:pPr>
            <w:r w:rsidRPr="000D1368">
              <w:rPr>
                <w:color w:val="0D0D0D" w:themeColor="text1" w:themeTint="F2"/>
                <w:sz w:val="28"/>
                <w:szCs w:val="28"/>
              </w:rPr>
              <w:t xml:space="preserve">English </w:t>
            </w:r>
            <w:r w:rsidR="00190160" w:rsidRPr="000D1368">
              <w:rPr>
                <w:color w:val="0D0D0D" w:themeColor="text1" w:themeTint="F2"/>
                <w:sz w:val="28"/>
                <w:szCs w:val="28"/>
              </w:rPr>
              <w:t xml:space="preserve">Language </w:t>
            </w:r>
            <w:proofErr w:type="gramStart"/>
            <w:r w:rsidRPr="000D1368">
              <w:rPr>
                <w:color w:val="0D0D0D" w:themeColor="text1" w:themeTint="F2"/>
                <w:sz w:val="28"/>
                <w:szCs w:val="28"/>
              </w:rPr>
              <w:t>Testing(</w:t>
            </w:r>
            <w:proofErr w:type="gramEnd"/>
            <w:r w:rsidRPr="000D1368">
              <w:rPr>
                <w:color w:val="0D0D0D" w:themeColor="text1" w:themeTint="F2"/>
                <w:sz w:val="28"/>
                <w:szCs w:val="28"/>
              </w:rPr>
              <w:t>ENG426</w:t>
            </w:r>
            <w:r w:rsidR="004E619F" w:rsidRPr="000D1368">
              <w:rPr>
                <w:color w:val="0D0D0D" w:themeColor="text1" w:themeTint="F2"/>
                <w:sz w:val="28"/>
                <w:szCs w:val="28"/>
              </w:rPr>
              <w:t>)</w:t>
            </w:r>
            <w:r w:rsidR="005A71B8" w:rsidRPr="000D1368">
              <w:rPr>
                <w:rFonts w:hint="cs"/>
                <w:color w:val="0D0D0D" w:themeColor="text1" w:themeTint="F2"/>
                <w:sz w:val="28"/>
                <w:szCs w:val="28"/>
                <w:rtl/>
              </w:rPr>
              <w:t>.</w:t>
            </w:r>
          </w:p>
        </w:tc>
      </w:tr>
      <w:tr w:rsidR="005A71B8" w:rsidRPr="005A71B8" w:rsidTr="005A71B8">
        <w:tc>
          <w:tcPr>
            <w:tcW w:w="2869" w:type="pct"/>
            <w:gridSpan w:val="2"/>
            <w:hideMark/>
          </w:tcPr>
          <w:p w:rsidR="005A71B8" w:rsidRPr="000D1368" w:rsidRDefault="005A71B8">
            <w:pPr>
              <w:rPr>
                <w:color w:val="0D0D0D" w:themeColor="text1" w:themeTint="F2"/>
                <w:sz w:val="32"/>
                <w:szCs w:val="32"/>
              </w:rPr>
            </w:pPr>
            <w:r w:rsidRPr="000D1368">
              <w:rPr>
                <w:color w:val="0D0D0D" w:themeColor="text1" w:themeTint="F2"/>
                <w:sz w:val="32"/>
                <w:szCs w:val="32"/>
              </w:rPr>
              <w:t xml:space="preserve">Specification Approved Date : </w:t>
            </w:r>
          </w:p>
        </w:tc>
        <w:tc>
          <w:tcPr>
            <w:tcW w:w="2131" w:type="pct"/>
            <w:hideMark/>
          </w:tcPr>
          <w:p w:rsidR="005A71B8" w:rsidRPr="000D1368" w:rsidRDefault="004E619F" w:rsidP="004E619F">
            <w:pPr>
              <w:rPr>
                <w:rFonts w:ascii="Arial" w:hAnsi="Arial" w:cs="AL-Mohanad"/>
                <w:color w:val="0D0D0D" w:themeColor="text1" w:themeTint="F2"/>
                <w:sz w:val="28"/>
                <w:szCs w:val="28"/>
              </w:rPr>
            </w:pPr>
            <w:r w:rsidRPr="000D1368">
              <w:rPr>
                <w:color w:val="0D0D0D" w:themeColor="text1" w:themeTint="F2"/>
                <w:sz w:val="28"/>
                <w:szCs w:val="28"/>
              </w:rPr>
              <w:t>24</w:t>
            </w:r>
            <w:r w:rsidR="005A71B8" w:rsidRPr="000D1368">
              <w:rPr>
                <w:color w:val="0D0D0D" w:themeColor="text1" w:themeTint="F2"/>
                <w:sz w:val="28"/>
                <w:szCs w:val="28"/>
              </w:rPr>
              <w:t xml:space="preserve">/ </w:t>
            </w:r>
            <w:r w:rsidRPr="000D1368">
              <w:rPr>
                <w:color w:val="0D0D0D" w:themeColor="text1" w:themeTint="F2"/>
                <w:sz w:val="28"/>
                <w:szCs w:val="28"/>
              </w:rPr>
              <w:t>2</w:t>
            </w:r>
            <w:r w:rsidR="005A71B8" w:rsidRPr="000D1368">
              <w:rPr>
                <w:color w:val="0D0D0D" w:themeColor="text1" w:themeTint="F2"/>
                <w:sz w:val="28"/>
                <w:szCs w:val="28"/>
              </w:rPr>
              <w:t xml:space="preserve"> / </w:t>
            </w:r>
            <w:r w:rsidRPr="000D1368">
              <w:rPr>
                <w:color w:val="0D0D0D" w:themeColor="text1" w:themeTint="F2"/>
                <w:sz w:val="28"/>
                <w:szCs w:val="28"/>
              </w:rPr>
              <w:t>1438-39</w:t>
            </w:r>
            <w:r w:rsidR="005A71B8" w:rsidRPr="000D1368">
              <w:rPr>
                <w:color w:val="0D0D0D" w:themeColor="text1" w:themeTint="F2"/>
                <w:sz w:val="28"/>
                <w:szCs w:val="28"/>
              </w:rPr>
              <w:t xml:space="preserve"> H</w:t>
            </w:r>
          </w:p>
        </w:tc>
      </w:tr>
    </w:tbl>
    <w:p w:rsidR="005A71B8" w:rsidRDefault="005A71B8" w:rsidP="001D7668">
      <w:pPr>
        <w:spacing w:before="240" w:after="120"/>
        <w:ind w:right="45"/>
        <w:jc w:val="center"/>
        <w:rPr>
          <w:b/>
          <w:bCs/>
          <w:color w:val="C00000"/>
          <w:rtl/>
        </w:rPr>
      </w:pPr>
    </w:p>
    <w:p w:rsidR="004E7612" w:rsidRPr="000D1368" w:rsidRDefault="004E7612" w:rsidP="00F05F9D">
      <w:pPr>
        <w:spacing w:before="240" w:after="120"/>
        <w:ind w:right="45"/>
        <w:rPr>
          <w:b/>
          <w:bCs/>
          <w:color w:val="C00000"/>
          <w:sz w:val="28"/>
          <w:szCs w:val="28"/>
        </w:rPr>
      </w:pPr>
      <w:r w:rsidRPr="000D1368">
        <w:rPr>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BD2CF4" w:rsidRPr="00B26EA1" w:rsidTr="00E10FF9">
        <w:trPr>
          <w:trHeight w:val="397"/>
        </w:trPr>
        <w:tc>
          <w:tcPr>
            <w:tcW w:w="2662" w:type="pct"/>
            <w:vAlign w:val="center"/>
          </w:tcPr>
          <w:p w:rsidR="00BD2CF4" w:rsidRPr="00B26EA1" w:rsidRDefault="00BD2CF4" w:rsidP="000D1368">
            <w:pPr>
              <w:ind w:right="43"/>
              <w:rPr>
                <w:b/>
                <w:bCs/>
              </w:rPr>
            </w:pPr>
            <w:r w:rsidRPr="00B26EA1">
              <w:rPr>
                <w:b/>
                <w:bCs/>
              </w:rPr>
              <w:t>Institution:</w:t>
            </w:r>
            <w:r w:rsidR="00F65201">
              <w:rPr>
                <w:color w:val="000000"/>
                <w:sz w:val="28"/>
                <w:szCs w:val="28"/>
              </w:rPr>
              <w:t xml:space="preserve"> </w:t>
            </w:r>
            <w:proofErr w:type="spellStart"/>
            <w:r w:rsidR="000D1368" w:rsidRPr="00E01B38">
              <w:rPr>
                <w:color w:val="000000"/>
              </w:rPr>
              <w:t>Majmaah</w:t>
            </w:r>
            <w:proofErr w:type="spellEnd"/>
            <w:r w:rsidR="000D1368" w:rsidRPr="00E01B38">
              <w:rPr>
                <w:color w:val="000000"/>
              </w:rPr>
              <w:t xml:space="preserve"> University</w:t>
            </w:r>
          </w:p>
        </w:tc>
        <w:tc>
          <w:tcPr>
            <w:tcW w:w="2338" w:type="pct"/>
            <w:vAlign w:val="center"/>
          </w:tcPr>
          <w:p w:rsidR="00BD2CF4" w:rsidRPr="00B26EA1" w:rsidRDefault="00BD2CF4" w:rsidP="00B26EA1">
            <w:pPr>
              <w:ind w:right="43"/>
              <w:rPr>
                <w:b/>
                <w:bCs/>
              </w:rPr>
            </w:pPr>
            <w:r w:rsidRPr="00B26EA1">
              <w:rPr>
                <w:b/>
                <w:bCs/>
              </w:rPr>
              <w:t xml:space="preserve">Date:   </w:t>
            </w:r>
            <w:r w:rsidR="004E619F" w:rsidRPr="00E01B38">
              <w:rPr>
                <w:bCs/>
              </w:rPr>
              <w:t>24/2/1439</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0D1368" w:rsidRPr="000D1368">
              <w:rPr>
                <w:bCs/>
              </w:rPr>
              <w:t>College of Science and Humanities/English Language</w:t>
            </w:r>
          </w:p>
        </w:tc>
      </w:tr>
    </w:tbl>
    <w:p w:rsidR="004E7612" w:rsidRPr="000D1368" w:rsidRDefault="004E7612" w:rsidP="007E50EC">
      <w:pPr>
        <w:spacing w:before="240" w:after="120"/>
        <w:ind w:right="45"/>
        <w:rPr>
          <w:b/>
          <w:bCs/>
          <w:color w:val="C00000"/>
          <w:sz w:val="28"/>
          <w:szCs w:val="28"/>
        </w:rPr>
      </w:pPr>
      <w:r w:rsidRPr="000D136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Pr="00470372" w:rsidRDefault="004E7612" w:rsidP="00FA71AF">
            <w:pPr>
              <w:ind w:right="43"/>
            </w:pPr>
            <w:r w:rsidRPr="00470372">
              <w:t xml:space="preserve">1.  Course title and </w:t>
            </w:r>
            <w:proofErr w:type="spellStart"/>
            <w:r w:rsidRPr="00470372">
              <w:t>code</w:t>
            </w:r>
            <w:proofErr w:type="gramStart"/>
            <w:r w:rsidRPr="00470372">
              <w:t>:</w:t>
            </w:r>
            <w:r w:rsidR="00FA71AF" w:rsidRPr="00FA71AF">
              <w:t>English</w:t>
            </w:r>
            <w:proofErr w:type="spellEnd"/>
            <w:proofErr w:type="gramEnd"/>
            <w:r w:rsidR="00FA71AF" w:rsidRPr="00FA71AF">
              <w:t xml:space="preserve"> Language Testing (ENG426)</w:t>
            </w:r>
            <w:r w:rsidR="00FA71AF" w:rsidRPr="00FA71AF">
              <w:rPr>
                <w:rFonts w:hint="cs"/>
                <w:rtl/>
              </w:rPr>
              <w:t>.</w:t>
            </w:r>
          </w:p>
        </w:tc>
      </w:tr>
      <w:tr w:rsidR="004E7612" w:rsidRPr="00470372" w:rsidTr="00E10FF9">
        <w:trPr>
          <w:trHeight w:val="828"/>
        </w:trPr>
        <w:tc>
          <w:tcPr>
            <w:tcW w:w="9978" w:type="dxa"/>
          </w:tcPr>
          <w:p w:rsidR="004E7612" w:rsidRPr="00470372" w:rsidRDefault="004E7612" w:rsidP="00132A3E">
            <w:pPr>
              <w:ind w:right="43"/>
            </w:pPr>
            <w:r w:rsidRPr="00470372">
              <w:t>2.  Credit hours</w:t>
            </w:r>
            <w:r w:rsidR="00A36D51">
              <w:t>(</w:t>
            </w:r>
            <w:r w:rsidR="004C4379">
              <w:t>3</w:t>
            </w:r>
            <w:r w:rsidR="004E619F">
              <w:t>)</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w:t>
            </w:r>
            <w:proofErr w:type="gramStart"/>
            <w:r w:rsidRPr="00470372">
              <w:t>is offered</w:t>
            </w:r>
            <w:proofErr w:type="gramEnd"/>
            <w:r w:rsidRPr="00470372">
              <w:t xml:space="preserve">. </w:t>
            </w:r>
            <w:r w:rsidR="00F05F9D">
              <w:t>–</w:t>
            </w:r>
            <w:r w:rsidR="004E619F">
              <w:t>BA</w:t>
            </w:r>
          </w:p>
          <w:p w:rsidR="004E7612" w:rsidRPr="00470372" w:rsidRDefault="004E7612" w:rsidP="00265A1C">
            <w:pPr>
              <w:ind w:right="43"/>
            </w:pPr>
            <w:r w:rsidRPr="00470372">
              <w:t>(If general elective available in many programs indicate this rather than list programs)</w:t>
            </w:r>
            <w:r w:rsidR="004E619F">
              <w:t>English</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r w:rsidR="00F05F9D">
              <w:t xml:space="preserve">: </w:t>
            </w:r>
            <w:proofErr w:type="spellStart"/>
            <w:r w:rsidR="00F05F9D">
              <w:t>Dr.</w:t>
            </w:r>
            <w:r w:rsidR="004E619F">
              <w:t>Ehsan</w:t>
            </w:r>
            <w:proofErr w:type="spellEnd"/>
            <w:r w:rsidR="004E619F">
              <w:t xml:space="preserve"> Mohammed </w:t>
            </w:r>
            <w:proofErr w:type="spellStart"/>
            <w:r w:rsidR="004E619F">
              <w:t>Abdelgadir</w:t>
            </w:r>
            <w:proofErr w:type="spellEnd"/>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5.  Level/year at which this course is offered</w:t>
            </w:r>
            <w:r w:rsidR="00BD2CF4">
              <w:t>:</w:t>
            </w:r>
            <w:r w:rsidR="00FA71AF">
              <w:t>8</w:t>
            </w:r>
            <w:r w:rsidR="00E01B38">
              <w:rPr>
                <w:vertAlign w:val="superscript"/>
              </w:rPr>
              <w:t xml:space="preserve">th </w:t>
            </w:r>
            <w:r w:rsidR="004E619F">
              <w:t>level</w:t>
            </w:r>
            <w:r w:rsidR="000D1368">
              <w:t>/4</w:t>
            </w:r>
            <w:r w:rsidR="000D1368" w:rsidRPr="000D1368">
              <w:rPr>
                <w:vertAlign w:val="superscript"/>
              </w:rPr>
              <w:t>th</w:t>
            </w:r>
            <w:r w:rsidR="000D1368">
              <w:t xml:space="preserve"> Year</w:t>
            </w:r>
          </w:p>
        </w:tc>
      </w:tr>
      <w:tr w:rsidR="004E7612" w:rsidRPr="00470372" w:rsidTr="00E10FF9">
        <w:trPr>
          <w:trHeight w:val="828"/>
        </w:trPr>
        <w:tc>
          <w:tcPr>
            <w:tcW w:w="9978" w:type="dxa"/>
          </w:tcPr>
          <w:p w:rsidR="004E7612" w:rsidRPr="00470372" w:rsidRDefault="004E7612" w:rsidP="00190160">
            <w:pPr>
              <w:ind w:right="43"/>
            </w:pPr>
            <w:r w:rsidRPr="00470372">
              <w:t>6.  Pre-requisites for this course (if any)</w:t>
            </w:r>
            <w:r w:rsidR="00BD2CF4">
              <w:t>:</w:t>
            </w:r>
            <w:r w:rsidR="004E619F" w:rsidRPr="005F1A81">
              <w:rPr>
                <w:rFonts w:eastAsia="Calibri"/>
                <w:color w:val="000000"/>
              </w:rPr>
              <w:t xml:space="preserve">ENG 223(Introduction to Linguistics) </w:t>
            </w:r>
          </w:p>
        </w:tc>
      </w:tr>
      <w:tr w:rsidR="004E7612" w:rsidRPr="00470372" w:rsidTr="00E10FF9">
        <w:trPr>
          <w:trHeight w:val="828"/>
        </w:trPr>
        <w:tc>
          <w:tcPr>
            <w:tcW w:w="9978" w:type="dxa"/>
          </w:tcPr>
          <w:p w:rsidR="004E7612" w:rsidRPr="000D1368" w:rsidRDefault="004E7612" w:rsidP="00265A1C">
            <w:pPr>
              <w:ind w:right="43"/>
            </w:pPr>
            <w:r w:rsidRPr="00470372">
              <w:t>7.  Co-requisites for this course (if any)</w:t>
            </w:r>
            <w:r w:rsidR="00BD2CF4">
              <w:t>:</w:t>
            </w:r>
            <w:r w:rsidR="004E619F" w:rsidRPr="000D1368">
              <w:rPr>
                <w:rFonts w:asciiTheme="majorBidi" w:hAnsiTheme="majorBidi" w:cstheme="majorBidi"/>
                <w:color w:val="000000"/>
              </w:rPr>
              <w:t>NIL</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A36D51">
            <w:pPr>
              <w:ind w:right="43"/>
            </w:pPr>
            <w:r w:rsidRPr="00470372">
              <w:t>8.  Location if not on main campus</w:t>
            </w:r>
            <w:r w:rsidR="00BD2CF4">
              <w:t>:</w:t>
            </w:r>
            <w:r w:rsidR="00A36D51">
              <w:rPr>
                <w:rFonts w:ascii="Arial" w:hAnsi="Arial" w:cs="AL-Mohanad"/>
                <w:b/>
                <w:color w:val="000000"/>
                <w:sz w:val="28"/>
                <w:szCs w:val="28"/>
              </w:rPr>
              <w:t>(</w:t>
            </w:r>
            <w:proofErr w:type="spellStart"/>
            <w:r w:rsidR="00A36D51" w:rsidRPr="00F05F9D">
              <w:rPr>
                <w:rFonts w:asciiTheme="majorBidi" w:hAnsiTheme="majorBidi" w:cstheme="majorBidi"/>
                <w:bCs/>
                <w:color w:val="000000"/>
              </w:rPr>
              <w:t>Hotat</w:t>
            </w:r>
            <w:proofErr w:type="spellEnd"/>
            <w:r w:rsidR="00A36D51" w:rsidRPr="00F05F9D">
              <w:rPr>
                <w:rFonts w:asciiTheme="majorBidi" w:hAnsiTheme="majorBidi" w:cstheme="majorBidi"/>
                <w:bCs/>
                <w:color w:val="000000"/>
              </w:rPr>
              <w:t xml:space="preserve"> </w:t>
            </w:r>
            <w:proofErr w:type="spellStart"/>
            <w:r w:rsidR="00A36D51" w:rsidRPr="00F05F9D">
              <w:rPr>
                <w:rFonts w:asciiTheme="majorBidi" w:hAnsiTheme="majorBidi" w:cstheme="majorBidi"/>
                <w:bCs/>
                <w:color w:val="000000"/>
              </w:rPr>
              <w:t>Sidair</w:t>
            </w:r>
            <w:proofErr w:type="spellEnd"/>
            <w:r w:rsidR="00A36D51" w:rsidRPr="00F05F9D">
              <w:rPr>
                <w:rFonts w:asciiTheme="majorBidi" w:hAnsiTheme="majorBidi" w:cstheme="majorBidi"/>
                <w:bCs/>
                <w:color w:val="000000"/>
              </w:rPr>
              <w:t>)</w:t>
            </w:r>
          </w:p>
          <w:p w:rsidR="004E7612" w:rsidRPr="00470372" w:rsidRDefault="004E7612" w:rsidP="00265A1C">
            <w:pPr>
              <w:ind w:right="43"/>
            </w:pP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2564E4" w:rsidP="00265A1C">
            <w:pPr>
              <w:ind w:right="43"/>
            </w:pPr>
            <w:r>
              <w:rPr>
                <w:noProof/>
              </w:rPr>
              <w:pict>
                <v:rect id="Rectangle 266" o:spid="_x0000_s1026" style="position:absolute;margin-left:353.25pt;margin-top:10.95pt;width:35.75pt;height:23.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">
                  <v:textbox>
                    <w:txbxContent>
                      <w:p w:rsidR="00A36D51" w:rsidRDefault="00E01B38" w:rsidP="00A36D51">
                        <w:pPr>
                          <w:jc w:val="center"/>
                        </w:pPr>
                        <w:r>
                          <w:t>2</w:t>
                        </w:r>
                        <w:r w:rsidR="004C4379">
                          <w:t>0</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w:pict>
            </w:r>
          </w:p>
          <w:p w:rsidR="004E7612" w:rsidRDefault="004E7612" w:rsidP="00265A1C">
            <w:pPr>
              <w:ind w:right="43"/>
            </w:pPr>
            <w:r>
              <w:t xml:space="preserve">     </w:t>
            </w:r>
            <w:proofErr w:type="gramStart"/>
            <w:r>
              <w:t>a.  traditional</w:t>
            </w:r>
            <w:proofErr w:type="gramEnd"/>
            <w:r>
              <w:t xml:space="preserve"> classroom                                        What percentage?  </w:t>
            </w:r>
          </w:p>
          <w:p w:rsidR="004E7612" w:rsidRDefault="002564E4" w:rsidP="00265A1C">
            <w:pPr>
              <w:ind w:right="43"/>
            </w:pPr>
            <w:r>
              <w:rPr>
                <w:noProof/>
              </w:rPr>
              <w:pict>
                <v:rect id="Rectangle 265" o:spid="_x0000_s1027" style="position:absolute;margin-left:353.25pt;margin-top:7.35pt;width:35.75pt;height:2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">
                  <v:textbox>
                    <w:txbxContent>
                      <w:p w:rsidR="00A36D51" w:rsidRDefault="00FA71AF" w:rsidP="00A36D51">
                        <w:pPr>
                          <w:jc w:val="center"/>
                        </w:pPr>
                        <w:r>
                          <w:t>7</w:t>
                        </w:r>
                        <w:r w:rsidR="00A36D51">
                          <w:t>0</w:t>
                        </w:r>
                      </w:p>
                    </w:txbxContent>
                  </v:textbox>
                </v:rect>
              </w:pict>
            </w:r>
            <w:r>
              <w:rPr>
                <w:noProof/>
              </w:rPr>
              <w:pict>
                <v:rect id="Rectangle 258" o:spid="_x0000_s1035"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w:pict>
            </w:r>
          </w:p>
          <w:p w:rsidR="004E7612" w:rsidRDefault="004E7612" w:rsidP="00265A1C">
            <w:pPr>
              <w:ind w:right="43"/>
            </w:pPr>
            <w:r>
              <w:t xml:space="preserve">     </w:t>
            </w:r>
            <w:proofErr w:type="gramStart"/>
            <w:r>
              <w:t>b.  blended</w:t>
            </w:r>
            <w:proofErr w:type="gramEnd"/>
            <w:r>
              <w:t xml:space="preserve"> (traditional and online)                       What percentage?</w:t>
            </w:r>
          </w:p>
          <w:p w:rsidR="004E7612" w:rsidRDefault="002564E4" w:rsidP="00265A1C">
            <w:pPr>
              <w:ind w:right="43"/>
            </w:pPr>
            <w:r>
              <w:rPr>
                <w:noProof/>
              </w:rPr>
              <w:pict>
                <v:rect id="Rectangle 264" o:spid="_x0000_s1028" style="position:absolute;margin-left:353.25pt;margin-top:6.75pt;width:35.7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">
                  <v:textbox>
                    <w:txbxContent>
                      <w:p w:rsidR="004C4379" w:rsidRDefault="004C4379" w:rsidP="004C4379">
                        <w:pPr>
                          <w:jc w:val="center"/>
                        </w:pPr>
                      </w:p>
                    </w:txbxContent>
                  </v:textbox>
                </v:rect>
              </w:pict>
            </w:r>
            <w:r>
              <w:rPr>
                <w:noProof/>
              </w:rPr>
              <w:pict>
                <v:rect id="Rectangle 259" o:spid="_x0000_s1034"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w:t>
            </w:r>
            <w:proofErr w:type="gramStart"/>
            <w:r>
              <w:t>c.  e</w:t>
            </w:r>
            <w:proofErr w:type="gramEnd"/>
            <w:r>
              <w:t>-learning                                                          What percentage?</w:t>
            </w:r>
          </w:p>
          <w:p w:rsidR="004E7612" w:rsidRDefault="002564E4" w:rsidP="00265A1C">
            <w:pPr>
              <w:ind w:right="43"/>
            </w:pPr>
            <w:r>
              <w:rPr>
                <w:noProof/>
              </w:rPr>
              <w:pict>
                <v:rect id="Rectangle 263" o:spid="_x0000_s1033"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2"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w:t>
            </w:r>
            <w:proofErr w:type="gramStart"/>
            <w:r>
              <w:t>d.  correspondence</w:t>
            </w:r>
            <w:proofErr w:type="gramEnd"/>
            <w:r>
              <w:t xml:space="preserve">                                                 What percentage?</w:t>
            </w:r>
          </w:p>
          <w:p w:rsidR="004E7612" w:rsidRDefault="002564E4" w:rsidP="00265A1C">
            <w:pPr>
              <w:ind w:right="43"/>
            </w:pPr>
            <w:r>
              <w:rPr>
                <w:noProof/>
              </w:rPr>
              <w:pict>
                <v:rect id="Rectangle 262" o:spid="_x0000_s1029" style="position:absolute;margin-left:353.25pt;margin-top:13.05pt;width:35.75pt;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">
                  <v:textbox>
                    <w:txbxContent>
                      <w:p w:rsidR="00A36D51" w:rsidRDefault="00FA71AF" w:rsidP="00A36D51">
                        <w:pPr>
                          <w:jc w:val="center"/>
                        </w:pPr>
                        <w:r>
                          <w:t>10</w:t>
                        </w:r>
                      </w:p>
                    </w:txbxContent>
                  </v:textbox>
                </v:rect>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w:t>
            </w:r>
            <w:proofErr w:type="gramStart"/>
            <w:r>
              <w:t>f</w:t>
            </w:r>
            <w:proofErr w:type="gramEnd"/>
            <w:r>
              <w:t>.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0D1368" w:rsidRDefault="004E7612" w:rsidP="007E50EC">
      <w:pPr>
        <w:spacing w:before="240" w:after="120"/>
        <w:ind w:right="45"/>
        <w:rPr>
          <w:b/>
          <w:bCs/>
          <w:color w:val="C00000"/>
          <w:sz w:val="28"/>
          <w:szCs w:val="28"/>
        </w:rPr>
      </w:pPr>
      <w:r w:rsidRPr="000D136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FA71AF" w:rsidRPr="00FA71AF" w:rsidRDefault="00FA71AF" w:rsidP="00FA71AF">
            <w:pPr>
              <w:numPr>
                <w:ilvl w:val="0"/>
                <w:numId w:val="8"/>
              </w:numPr>
              <w:jc w:val="both"/>
              <w:rPr>
                <w:bCs/>
              </w:rPr>
            </w:pPr>
            <w:r w:rsidRPr="00FA71AF">
              <w:rPr>
                <w:bCs/>
              </w:rPr>
              <w:t>To improve of the students' ability to appraise language research in which testing plays a major role</w:t>
            </w:r>
          </w:p>
          <w:p w:rsidR="00FA71AF" w:rsidRPr="00FA71AF" w:rsidRDefault="00FA71AF" w:rsidP="00FA71AF">
            <w:pPr>
              <w:numPr>
                <w:ilvl w:val="0"/>
                <w:numId w:val="8"/>
              </w:numPr>
              <w:jc w:val="both"/>
              <w:rPr>
                <w:bCs/>
              </w:rPr>
            </w:pPr>
            <w:r w:rsidRPr="00FA71AF">
              <w:rPr>
                <w:bCs/>
              </w:rPr>
              <w:t>- To acquaint them with the basic terminology and concepts of language testing.</w:t>
            </w:r>
          </w:p>
          <w:p w:rsidR="00FA71AF" w:rsidRPr="00FA71AF" w:rsidRDefault="00FA71AF" w:rsidP="00FA71AF">
            <w:pPr>
              <w:numPr>
                <w:ilvl w:val="0"/>
                <w:numId w:val="8"/>
              </w:numPr>
              <w:jc w:val="both"/>
              <w:rPr>
                <w:bCs/>
              </w:rPr>
            </w:pPr>
            <w:r w:rsidRPr="00FA71AF">
              <w:rPr>
                <w:bCs/>
              </w:rPr>
              <w:t>- To enable students to critically evaluate various kinds of language tests.</w:t>
            </w: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c>
          <w:tcPr>
            <w:tcW w:w="5000" w:type="pct"/>
          </w:tcPr>
          <w:p w:rsidR="004E7612" w:rsidRDefault="004E7612" w:rsidP="00265A1C">
            <w:pPr>
              <w:ind w:right="43"/>
            </w:pPr>
            <w:r w:rsidRPr="00470372">
              <w:t xml:space="preserve">2.  Briefly describe any plans for developing and improving the course that </w:t>
            </w:r>
            <w:proofErr w:type="gramStart"/>
            <w:r w:rsidRPr="00470372">
              <w:t>are being implemented</w:t>
            </w:r>
            <w:proofErr w:type="gramEnd"/>
            <w:r w:rsidRPr="00470372">
              <w:t>.  (e.g. increased use of IT or web based reference material,  changes in content as a result of new research in the field)</w:t>
            </w:r>
          </w:p>
          <w:p w:rsidR="009F0EC0" w:rsidRPr="009F0EC0" w:rsidRDefault="009F0EC0" w:rsidP="009F0EC0">
            <w:r w:rsidRPr="009F0EC0">
              <w:t>Increased use of IT or web-based reference material</w:t>
            </w:r>
          </w:p>
          <w:p w:rsidR="009F0EC0" w:rsidRPr="009F0EC0" w:rsidRDefault="009F0EC0" w:rsidP="009F0EC0">
            <w:r w:rsidRPr="009F0EC0">
              <w:t xml:space="preserve">2.  Use Web-CT for uploading material </w:t>
            </w:r>
          </w:p>
          <w:p w:rsidR="009F0EC0" w:rsidRPr="009F0EC0" w:rsidRDefault="009F0EC0" w:rsidP="009F0EC0">
            <w:r w:rsidRPr="009F0EC0">
              <w:t>3.  Use of electronic resources:</w:t>
            </w:r>
          </w:p>
          <w:p w:rsidR="00FA71AF" w:rsidRPr="00FA71AF" w:rsidRDefault="00FA71AF" w:rsidP="00FA71AF">
            <w:pPr>
              <w:spacing w:line="360" w:lineRule="auto"/>
              <w:rPr>
                <w:lang w:bidi="ar-EG"/>
              </w:rPr>
            </w:pPr>
            <w:r w:rsidRPr="00FA71AF">
              <w:rPr>
                <w:lang w:bidi="ar-EG"/>
              </w:rPr>
              <w:t>- updates the contents according to the new research in the field.</w:t>
            </w:r>
          </w:p>
          <w:p w:rsidR="004E7612" w:rsidRPr="00470372" w:rsidRDefault="00FA71AF" w:rsidP="00FA71AF">
            <w:pPr>
              <w:ind w:right="43"/>
            </w:pPr>
            <w:r w:rsidRPr="00FA71AF">
              <w:rPr>
                <w:lang w:bidi="ar-EG"/>
              </w:rPr>
              <w:t xml:space="preserve">- update references </w:t>
            </w:r>
          </w:p>
        </w:tc>
      </w:tr>
    </w:tbl>
    <w:p w:rsidR="002564E4" w:rsidRPr="000D1368" w:rsidRDefault="00FA71AF" w:rsidP="00BD2CF4">
      <w:pPr>
        <w:spacing w:before="240" w:after="120"/>
        <w:ind w:right="45"/>
        <w:rPr>
          <w:color w:val="C00000"/>
          <w:sz w:val="22"/>
          <w:szCs w:val="22"/>
        </w:rPr>
      </w:pPr>
      <w:r w:rsidRPr="000D1368">
        <w:rPr>
          <w:b/>
          <w:bCs/>
          <w:color w:val="C00000"/>
          <w:sz w:val="28"/>
          <w:szCs w:val="28"/>
        </w:rPr>
        <w:t xml:space="preserve">C.  </w:t>
      </w:r>
      <w:proofErr w:type="gramStart"/>
      <w:r w:rsidRPr="000D1368">
        <w:rPr>
          <w:b/>
          <w:bCs/>
          <w:color w:val="C00000"/>
          <w:sz w:val="28"/>
          <w:szCs w:val="28"/>
        </w:rPr>
        <w:t xml:space="preserve">Course </w:t>
      </w:r>
      <w:r w:rsidR="00E01B38">
        <w:rPr>
          <w:b/>
          <w:bCs/>
          <w:color w:val="C00000"/>
          <w:sz w:val="28"/>
          <w:szCs w:val="28"/>
        </w:rPr>
        <w:t xml:space="preserve"> Description</w:t>
      </w:r>
      <w:proofErr w:type="gramEnd"/>
      <w:r w:rsidR="00E01B38">
        <w:rPr>
          <w:b/>
          <w:bCs/>
          <w:color w:val="C00000"/>
          <w:sz w:val="28"/>
          <w:szCs w:val="28"/>
        </w:rPr>
        <w:t xml:space="preserve"> </w:t>
      </w:r>
      <w:r w:rsidR="004E7612" w:rsidRPr="000D1368">
        <w:rPr>
          <w:color w:val="C00000"/>
          <w:sz w:val="22"/>
          <w:szCs w:val="22"/>
        </w:rPr>
        <w:t xml:space="preserve">(Note:  General description in the form used in Bulletin or </w:t>
      </w:r>
      <w:proofErr w:type="spellStart"/>
      <w:r w:rsidR="004E7612" w:rsidRPr="000D1368">
        <w:rPr>
          <w:color w:val="C00000"/>
          <w:sz w:val="22"/>
          <w:szCs w:val="22"/>
        </w:rPr>
        <w:t>handb</w:t>
      </w:r>
      <w:proofErr w:type="spellEnd"/>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2564E4" w:rsidTr="001F31DA">
        <w:tc>
          <w:tcPr>
            <w:tcW w:w="5000" w:type="pct"/>
          </w:tcPr>
          <w:p w:rsidR="002564E4" w:rsidRPr="002564E4" w:rsidRDefault="002564E4" w:rsidP="001F31DA">
            <w:pPr>
              <w:ind w:right="43"/>
            </w:pPr>
            <w:bookmarkStart w:id="0" w:name="_GoBack" w:colFirst="0" w:colLast="0"/>
          </w:p>
          <w:p w:rsidR="002564E4" w:rsidRPr="002564E4" w:rsidRDefault="002564E4" w:rsidP="001F31DA">
            <w:pPr>
              <w:ind w:right="43"/>
            </w:pPr>
            <w:r w:rsidRPr="002564E4">
              <w:t xml:space="preserve">This course </w:t>
            </w:r>
            <w:proofErr w:type="gramStart"/>
            <w:r w:rsidRPr="002564E4">
              <w:t>is designed</w:t>
            </w:r>
            <w:proofErr w:type="gramEnd"/>
            <w:r w:rsidRPr="002564E4">
              <w:t xml:space="preserve"> to introduce students to language testing theory and practice. The main objective is to introduce students to principles and procedures of language evaluation and testing to increase their awareness and skills in writing classroom tests, as prospective teachers</w:t>
            </w:r>
            <w:proofErr w:type="gramStart"/>
            <w:r w:rsidRPr="002564E4">
              <w:t>,  electing</w:t>
            </w:r>
            <w:proofErr w:type="gramEnd"/>
            <w:r w:rsidRPr="002564E4">
              <w:t xml:space="preserve"> and using already developed instruments. Another aim is to improve the students' ability to appraise language research in which testing plays </w:t>
            </w:r>
            <w:proofErr w:type="gramStart"/>
            <w:r w:rsidRPr="002564E4">
              <w:t>a  major</w:t>
            </w:r>
            <w:proofErr w:type="gramEnd"/>
            <w:r w:rsidRPr="002564E4">
              <w:t xml:space="preserve"> role.</w:t>
            </w:r>
          </w:p>
          <w:p w:rsidR="002564E4" w:rsidRPr="002564E4" w:rsidRDefault="002564E4" w:rsidP="001F31DA">
            <w:pPr>
              <w:ind w:right="43"/>
            </w:pPr>
          </w:p>
          <w:p w:rsidR="002564E4" w:rsidRPr="002564E4" w:rsidRDefault="002564E4" w:rsidP="001F31DA">
            <w:pPr>
              <w:ind w:right="43"/>
            </w:pPr>
          </w:p>
          <w:p w:rsidR="002564E4" w:rsidRPr="002564E4" w:rsidRDefault="002564E4" w:rsidP="001F31DA">
            <w:pPr>
              <w:ind w:right="43"/>
            </w:pPr>
          </w:p>
          <w:p w:rsidR="002564E4" w:rsidRPr="002564E4" w:rsidRDefault="002564E4" w:rsidP="001F31DA">
            <w:pPr>
              <w:ind w:right="43"/>
            </w:pPr>
          </w:p>
          <w:p w:rsidR="002564E4" w:rsidRPr="002564E4" w:rsidRDefault="002564E4" w:rsidP="001F31DA">
            <w:pPr>
              <w:ind w:right="43"/>
            </w:pPr>
          </w:p>
          <w:p w:rsidR="002564E4" w:rsidRPr="002564E4" w:rsidRDefault="002564E4" w:rsidP="001F31DA">
            <w:pPr>
              <w:ind w:right="43"/>
            </w:pPr>
          </w:p>
        </w:tc>
      </w:tr>
    </w:tbl>
    <w:bookmarkEnd w:id="0"/>
    <w:p w:rsidR="004E7612" w:rsidRPr="00B26EA1" w:rsidRDefault="004E7612" w:rsidP="00BD2CF4">
      <w:pPr>
        <w:spacing w:before="240" w:after="120"/>
        <w:ind w:right="45"/>
        <w:rPr>
          <w:sz w:val="22"/>
          <w:szCs w:val="22"/>
        </w:rPr>
      </w:pPr>
      <w:proofErr w:type="spellStart"/>
      <w:proofErr w:type="gramStart"/>
      <w:r w:rsidRPr="000D1368">
        <w:rPr>
          <w:color w:val="C00000"/>
          <w:sz w:val="22"/>
          <w:szCs w:val="22"/>
        </w:rPr>
        <w:t>ook</w:t>
      </w:r>
      <w:proofErr w:type="spellEnd"/>
      <w:proofErr w:type="gramEnd"/>
      <w:r w:rsidRPr="000D1368">
        <w:rPr>
          <w:color w:val="C00000"/>
          <w:sz w:val="22"/>
          <w:szCs w:val="22"/>
        </w:rPr>
        <w:t>)</w:t>
      </w:r>
    </w:p>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FA71AF" w:rsidRPr="00B26EA1" w:rsidTr="00F94D18">
        <w:trPr>
          <w:cantSplit/>
          <w:trHeight w:val="340"/>
        </w:trPr>
        <w:tc>
          <w:tcPr>
            <w:tcW w:w="3690" w:type="pct"/>
            <w:tcBorders>
              <w:top w:val="single" w:sz="18" w:space="0" w:color="auto"/>
              <w:left w:val="double" w:sz="4" w:space="0" w:color="auto"/>
              <w:right w:val="single" w:sz="18" w:space="0" w:color="auto"/>
            </w:tcBorders>
            <w:shd w:val="clear" w:color="auto" w:fill="E2EFD9"/>
          </w:tcPr>
          <w:p w:rsidR="00FA71AF" w:rsidRPr="000D1368" w:rsidRDefault="00FA71AF" w:rsidP="00FA71AF">
            <w:pPr>
              <w:rPr>
                <w:color w:val="000000"/>
              </w:rPr>
            </w:pPr>
          </w:p>
          <w:p w:rsidR="00FA71AF" w:rsidRPr="000D1368" w:rsidRDefault="00FA71AF" w:rsidP="00FA71AF">
            <w:pPr>
              <w:rPr>
                <w:color w:val="000000"/>
              </w:rPr>
            </w:pPr>
            <w:r w:rsidRPr="000D1368">
              <w:rPr>
                <w:color w:val="000000"/>
              </w:rPr>
              <w:t>Formal/ informal testing</w:t>
            </w:r>
          </w:p>
        </w:tc>
        <w:tc>
          <w:tcPr>
            <w:tcW w:w="655" w:type="pct"/>
            <w:tcBorders>
              <w:top w:val="single" w:sz="18" w:space="0" w:color="auto"/>
              <w:left w:val="single" w:sz="18" w:space="0" w:color="auto"/>
              <w:right w:val="single" w:sz="18" w:space="0" w:color="auto"/>
            </w:tcBorders>
            <w:shd w:val="clear" w:color="auto" w:fill="E2EFD9"/>
          </w:tcPr>
          <w:p w:rsidR="00FA71AF" w:rsidRPr="000D1368" w:rsidRDefault="00FA71AF" w:rsidP="00FA71AF">
            <w:pPr>
              <w:rPr>
                <w:color w:val="000000"/>
              </w:rPr>
            </w:pPr>
            <w:r w:rsidRPr="000D1368">
              <w:rPr>
                <w:color w:val="000000"/>
              </w:rPr>
              <w:t>1</w:t>
            </w:r>
          </w:p>
        </w:tc>
        <w:tc>
          <w:tcPr>
            <w:tcW w:w="655" w:type="pct"/>
            <w:tcBorders>
              <w:top w:val="single" w:sz="18" w:space="0" w:color="auto"/>
              <w:left w:val="single" w:sz="18" w:space="0" w:color="auto"/>
              <w:right w:val="double" w:sz="4" w:space="0" w:color="auto"/>
            </w:tcBorders>
            <w:shd w:val="clear" w:color="auto" w:fill="E2EFD9"/>
          </w:tcPr>
          <w:p w:rsidR="00FA71AF" w:rsidRPr="000D1368" w:rsidRDefault="00FA71AF" w:rsidP="00FA71AF">
            <w:pPr>
              <w:rPr>
                <w:color w:val="000000"/>
              </w:rPr>
            </w:pPr>
            <w:r w:rsidRPr="000D1368">
              <w:rPr>
                <w:color w:val="000000"/>
              </w:rPr>
              <w:t>3</w:t>
            </w:r>
          </w:p>
        </w:tc>
      </w:tr>
      <w:tr w:rsidR="00FA71AF" w:rsidRPr="00B26EA1" w:rsidTr="00004D9E">
        <w:trPr>
          <w:cantSplit/>
          <w:trHeight w:val="34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Peer assessment and self-assessment</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FA71AF">
        <w:trPr>
          <w:cantSplit/>
          <w:trHeight w:val="450"/>
        </w:trPr>
        <w:tc>
          <w:tcPr>
            <w:tcW w:w="3690" w:type="pct"/>
            <w:tcBorders>
              <w:left w:val="double" w:sz="4" w:space="0" w:color="auto"/>
              <w:right w:val="single" w:sz="18" w:space="0" w:color="auto"/>
            </w:tcBorders>
            <w:shd w:val="clear" w:color="auto" w:fill="E2EFD9"/>
          </w:tcPr>
          <w:p w:rsidR="00FA71AF" w:rsidRPr="000D1368" w:rsidRDefault="00FA71AF" w:rsidP="00FA71AF">
            <w:pPr>
              <w:rPr>
                <w:color w:val="000000"/>
              </w:rPr>
            </w:pPr>
            <w:r w:rsidRPr="000D1368">
              <w:rPr>
                <w:color w:val="000000"/>
              </w:rPr>
              <w:t>Types of test items</w:t>
            </w:r>
          </w:p>
        </w:tc>
        <w:tc>
          <w:tcPr>
            <w:tcW w:w="655" w:type="pct"/>
            <w:tcBorders>
              <w:left w:val="single" w:sz="12" w:space="0" w:color="auto"/>
            </w:tcBorders>
          </w:tcPr>
          <w:p w:rsidR="00FA71AF" w:rsidRPr="000D1368" w:rsidRDefault="00FA71AF" w:rsidP="00FA71AF">
            <w:pPr>
              <w:spacing w:line="216" w:lineRule="auto"/>
              <w:rPr>
                <w:lang w:bidi="ar-EG"/>
              </w:rPr>
            </w:pPr>
            <w:r w:rsidRPr="000D1368">
              <w:t>1</w:t>
            </w:r>
          </w:p>
        </w:tc>
        <w:tc>
          <w:tcPr>
            <w:tcW w:w="655" w:type="pct"/>
          </w:tcPr>
          <w:p w:rsidR="00FA71AF" w:rsidRPr="000D1368" w:rsidRDefault="00FA71AF" w:rsidP="00FA71AF">
            <w:pPr>
              <w:spacing w:line="216" w:lineRule="auto"/>
              <w:rPr>
                <w:lang w:bidi="ar-EG"/>
              </w:rPr>
            </w:pPr>
            <w:r w:rsidRPr="000D1368">
              <w:t>3</w:t>
            </w:r>
          </w:p>
        </w:tc>
      </w:tr>
      <w:tr w:rsidR="00FA71AF" w:rsidRPr="00B26EA1" w:rsidTr="008B6355">
        <w:trPr>
          <w:cantSplit/>
          <w:trHeight w:val="34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Testing writing skills</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34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Testing listening and speaking skills</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34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lastRenderedPageBreak/>
              <w:t>Testing reading skills</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Testing grammar</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Testing vocabulary</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rPr>
                <w:color w:val="000000"/>
              </w:rPr>
            </w:pPr>
            <w:r w:rsidRPr="000D1368">
              <w:rPr>
                <w:color w:val="000000"/>
              </w:rPr>
              <w:t>Testing validity and reliability</w:t>
            </w:r>
          </w:p>
        </w:tc>
        <w:tc>
          <w:tcPr>
            <w:tcW w:w="655" w:type="pct"/>
            <w:tcBorders>
              <w:left w:val="single" w:sz="18" w:space="0" w:color="auto"/>
              <w:right w:val="single" w:sz="18" w:space="0" w:color="auto"/>
            </w:tcBorders>
          </w:tcPr>
          <w:p w:rsidR="00FA71AF" w:rsidRPr="000D1368" w:rsidRDefault="00F027E8" w:rsidP="00FA71AF">
            <w:pPr>
              <w:rPr>
                <w:color w:val="000000"/>
              </w:rPr>
            </w:pPr>
            <w:r>
              <w:rPr>
                <w:color w:val="000000"/>
              </w:rPr>
              <w:t>3</w:t>
            </w:r>
          </w:p>
        </w:tc>
        <w:tc>
          <w:tcPr>
            <w:tcW w:w="655" w:type="pct"/>
            <w:tcBorders>
              <w:left w:val="single" w:sz="18" w:space="0" w:color="auto"/>
              <w:right w:val="double" w:sz="4" w:space="0" w:color="auto"/>
            </w:tcBorders>
          </w:tcPr>
          <w:p w:rsidR="00FA71AF" w:rsidRPr="000D1368" w:rsidRDefault="00F027E8" w:rsidP="00FA71AF">
            <w:pPr>
              <w:rPr>
                <w:color w:val="000000"/>
              </w:rPr>
            </w:pPr>
            <w:r>
              <w:rPr>
                <w:color w:val="000000"/>
              </w:rPr>
              <w:t>9</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tabs>
                <w:tab w:val="left" w:pos="4585"/>
              </w:tabs>
              <w:rPr>
                <w:color w:val="000000"/>
              </w:rPr>
            </w:pPr>
            <w:r w:rsidRPr="000D1368">
              <w:rPr>
                <w:color w:val="000000"/>
              </w:rPr>
              <w:t>Testing for specific purposes</w:t>
            </w:r>
            <w:r w:rsidRPr="000D1368">
              <w:rPr>
                <w:color w:val="000000"/>
              </w:rPr>
              <w:tab/>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tabs>
                <w:tab w:val="left" w:pos="4585"/>
              </w:tabs>
              <w:rPr>
                <w:color w:val="000000"/>
              </w:rPr>
            </w:pPr>
            <w:r w:rsidRPr="000D1368">
              <w:rPr>
                <w:color w:val="000000"/>
              </w:rPr>
              <w:t>Feedback and wash back effect.</w:t>
            </w:r>
          </w:p>
        </w:tc>
        <w:tc>
          <w:tcPr>
            <w:tcW w:w="655" w:type="pct"/>
            <w:tcBorders>
              <w:left w:val="single" w:sz="18" w:space="0" w:color="auto"/>
              <w:right w:val="single" w:sz="18" w:space="0" w:color="auto"/>
            </w:tcBorders>
          </w:tcPr>
          <w:p w:rsidR="00FA71AF" w:rsidRPr="000D1368" w:rsidRDefault="00E01B38" w:rsidP="00FA71AF">
            <w:pPr>
              <w:rPr>
                <w:color w:val="000000"/>
              </w:rPr>
            </w:pPr>
            <w:r>
              <w:rPr>
                <w:color w:val="000000"/>
              </w:rPr>
              <w:t>2</w:t>
            </w:r>
          </w:p>
        </w:tc>
        <w:tc>
          <w:tcPr>
            <w:tcW w:w="655" w:type="pct"/>
            <w:tcBorders>
              <w:left w:val="single" w:sz="18" w:space="0" w:color="auto"/>
              <w:right w:val="double" w:sz="4" w:space="0" w:color="auto"/>
            </w:tcBorders>
          </w:tcPr>
          <w:p w:rsidR="00FA71AF" w:rsidRPr="000D1368" w:rsidRDefault="00E01B38" w:rsidP="00FA71AF">
            <w:pPr>
              <w:rPr>
                <w:color w:val="000000"/>
              </w:rPr>
            </w:pPr>
            <w:r>
              <w:rPr>
                <w:color w:val="000000"/>
              </w:rPr>
              <w:t>6</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0D1368" w:rsidRDefault="00FA71AF" w:rsidP="00FA71AF">
            <w:pPr>
              <w:tabs>
                <w:tab w:val="left" w:pos="4585"/>
              </w:tabs>
              <w:rPr>
                <w:color w:val="000000"/>
              </w:rPr>
            </w:pPr>
            <w:r w:rsidRPr="000D1368">
              <w:rPr>
                <w:color w:val="000000"/>
              </w:rPr>
              <w:t>Testing terminology</w:t>
            </w:r>
          </w:p>
        </w:tc>
        <w:tc>
          <w:tcPr>
            <w:tcW w:w="655" w:type="pct"/>
            <w:tcBorders>
              <w:left w:val="single" w:sz="18" w:space="0" w:color="auto"/>
              <w:right w:val="single" w:sz="18" w:space="0" w:color="auto"/>
            </w:tcBorders>
          </w:tcPr>
          <w:p w:rsidR="00FA71AF" w:rsidRPr="000D1368" w:rsidRDefault="00FA71AF" w:rsidP="00FA71AF">
            <w:pPr>
              <w:rPr>
                <w:color w:val="000000"/>
              </w:rPr>
            </w:pPr>
            <w:r w:rsidRPr="000D1368">
              <w:rPr>
                <w:color w:val="000000"/>
              </w:rPr>
              <w:t>1</w:t>
            </w:r>
          </w:p>
        </w:tc>
        <w:tc>
          <w:tcPr>
            <w:tcW w:w="655" w:type="pct"/>
            <w:tcBorders>
              <w:left w:val="single" w:sz="18" w:space="0" w:color="auto"/>
              <w:right w:val="double" w:sz="4" w:space="0" w:color="auto"/>
            </w:tcBorders>
          </w:tcPr>
          <w:p w:rsidR="00FA71AF" w:rsidRPr="000D1368" w:rsidRDefault="00FA71AF" w:rsidP="00FA71AF">
            <w:pPr>
              <w:rPr>
                <w:color w:val="000000"/>
              </w:rPr>
            </w:pPr>
            <w:r w:rsidRPr="000D1368">
              <w:rPr>
                <w:color w:val="000000"/>
              </w:rPr>
              <w:t>3</w:t>
            </w:r>
          </w:p>
        </w:tc>
      </w:tr>
      <w:tr w:rsidR="00FA71AF" w:rsidRPr="00B26EA1" w:rsidTr="003033C0">
        <w:trPr>
          <w:cantSplit/>
          <w:trHeight w:val="70"/>
        </w:trPr>
        <w:tc>
          <w:tcPr>
            <w:tcW w:w="3690" w:type="pct"/>
            <w:tcBorders>
              <w:left w:val="double" w:sz="4" w:space="0" w:color="auto"/>
              <w:right w:val="single" w:sz="18" w:space="0" w:color="auto"/>
            </w:tcBorders>
          </w:tcPr>
          <w:p w:rsidR="00FA71AF" w:rsidRPr="00F53333" w:rsidRDefault="00FA71AF" w:rsidP="00FA71AF">
            <w:pPr>
              <w:rPr>
                <w:color w:val="000000"/>
                <w:sz w:val="28"/>
                <w:szCs w:val="28"/>
              </w:rPr>
            </w:pPr>
          </w:p>
        </w:tc>
        <w:tc>
          <w:tcPr>
            <w:tcW w:w="655" w:type="pct"/>
            <w:tcBorders>
              <w:left w:val="single" w:sz="18" w:space="0" w:color="auto"/>
              <w:right w:val="single" w:sz="18" w:space="0" w:color="auto"/>
            </w:tcBorders>
          </w:tcPr>
          <w:p w:rsidR="00FA71AF" w:rsidRPr="00F53333" w:rsidRDefault="00FA71AF" w:rsidP="00FA71AF">
            <w:pPr>
              <w:rPr>
                <w:color w:val="000000"/>
                <w:sz w:val="28"/>
                <w:szCs w:val="28"/>
              </w:rPr>
            </w:pPr>
          </w:p>
        </w:tc>
        <w:tc>
          <w:tcPr>
            <w:tcW w:w="655" w:type="pct"/>
            <w:tcBorders>
              <w:left w:val="single" w:sz="18" w:space="0" w:color="auto"/>
              <w:right w:val="double" w:sz="4" w:space="0" w:color="auto"/>
            </w:tcBorders>
          </w:tcPr>
          <w:p w:rsidR="00FA71AF" w:rsidRPr="00F53333" w:rsidRDefault="00FA71AF" w:rsidP="00FA71AF">
            <w:pPr>
              <w:rPr>
                <w:color w:val="000000"/>
                <w:sz w:val="28"/>
                <w:szCs w:val="28"/>
              </w:rPr>
            </w:pP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2"/>
        <w:gridCol w:w="1204"/>
        <w:gridCol w:w="1296"/>
        <w:gridCol w:w="1513"/>
        <w:gridCol w:w="1510"/>
        <w:gridCol w:w="1143"/>
        <w:gridCol w:w="1420"/>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0D1368"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F50AF4"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0D1368"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0D1368"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0D1368"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E01B38"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FA71AF" w:rsidP="00B26EA1">
            <w:pPr>
              <w:ind w:right="43"/>
              <w:jc w:val="center"/>
              <w:rPr>
                <w:b/>
                <w:bCs/>
              </w:rPr>
            </w:pPr>
            <w:r>
              <w:rPr>
                <w:b/>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E01B38"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4E7612" w:rsidRPr="00470372" w:rsidTr="00E10FF9">
        <w:trPr>
          <w:trHeight w:val="647"/>
        </w:trPr>
        <w:tc>
          <w:tcPr>
            <w:tcW w:w="5000" w:type="pct"/>
            <w:vAlign w:val="center"/>
          </w:tcPr>
          <w:p w:rsidR="00B8040C" w:rsidRPr="00470372" w:rsidRDefault="004E7612" w:rsidP="00954DE5">
            <w:pPr>
              <w:ind w:right="43"/>
            </w:pPr>
            <w:r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858"/>
        <w:gridCol w:w="2364"/>
        <w:gridCol w:w="2154"/>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2564E4" w:rsidP="00422FFF">
            <w:pPr>
              <w:ind w:left="176" w:right="43" w:hanging="176"/>
              <w:jc w:val="both"/>
            </w:pPr>
            <w:r>
              <w:rPr>
                <w:noProof/>
              </w:rPr>
              <w:pict>
                <v:rect id="Rectangle 267" o:spid="_x0000_s1030" style="position:absolute;left:0;text-align:left;margin-left:378.15pt;margin-top:-41.2pt;width:35.75pt;height:21.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">
                  <v:textbox>
                    <w:txbxContent>
                      <w:p w:rsidR="00F50AF4" w:rsidRDefault="00F50AF4" w:rsidP="00F50AF4">
                        <w:pPr>
                          <w:jc w:val="center"/>
                        </w:pPr>
                        <w:r>
                          <w:t>Nil</w:t>
                        </w:r>
                      </w:p>
                    </w:txbxContent>
                  </v:textbox>
                </v:rect>
              </w:pict>
            </w:r>
            <w:r w:rsidR="004E7612" w:rsidRPr="00470372">
              <w:t xml:space="preserve">4. </w:t>
            </w:r>
            <w:r w:rsidR="004E7612" w:rsidRPr="00C06E2C">
              <w:t>Course Learning Outcomes</w:t>
            </w:r>
            <w:r w:rsidR="004E7612">
              <w:t xml:space="preserve"> in NQF</w:t>
            </w:r>
            <w:r w:rsidR="004E7612" w:rsidRPr="00C06E2C">
              <w:t xml:space="preserve"> Domains of Learning</w:t>
            </w:r>
            <w:r w:rsidR="004E7612">
              <w:t xml:space="preserve"> and Alignment with</w:t>
            </w:r>
            <w:r w:rsidR="004E7612"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4F6F9A">
        <w:tblPrEx>
          <w:tblLook w:val="04A0" w:firstRow="1" w:lastRow="0" w:firstColumn="1" w:lastColumn="0" w:noHBand="0" w:noVBand="1"/>
        </w:tblPrEx>
        <w:trPr>
          <w:trHeight w:val="460"/>
        </w:trPr>
        <w:tc>
          <w:tcPr>
            <w:tcW w:w="39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8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0"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57"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4F6F9A">
        <w:tblPrEx>
          <w:tblLook w:val="04A0" w:firstRow="1" w:lastRow="0" w:firstColumn="1" w:lastColumn="0" w:noHBand="0" w:noVBand="1"/>
        </w:tblPrEx>
        <w:trPr>
          <w:trHeight w:val="460"/>
        </w:trPr>
        <w:tc>
          <w:tcPr>
            <w:tcW w:w="39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0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F42BAF"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F42BAF" w:rsidRPr="007D3408" w:rsidRDefault="00F42BAF" w:rsidP="00F42BAF">
            <w:pPr>
              <w:ind w:right="43"/>
              <w:jc w:val="center"/>
              <w:rPr>
                <w:b/>
                <w:bCs/>
              </w:rPr>
            </w:pPr>
            <w:r w:rsidRPr="007D3408">
              <w:rPr>
                <w:b/>
                <w:bCs/>
              </w:rPr>
              <w:t>1.1</w:t>
            </w:r>
          </w:p>
        </w:tc>
        <w:tc>
          <w:tcPr>
            <w:tcW w:w="2384" w:type="pct"/>
            <w:tcBorders>
              <w:top w:val="single" w:sz="12" w:space="0" w:color="auto"/>
              <w:bottom w:val="dotted" w:sz="4" w:space="0" w:color="auto"/>
            </w:tcBorders>
          </w:tcPr>
          <w:p w:rsidR="00F42BAF" w:rsidRPr="00F42BAF" w:rsidRDefault="00592747" w:rsidP="00F42BAF">
            <w:pPr>
              <w:rPr>
                <w:color w:val="000000"/>
              </w:rPr>
            </w:pPr>
            <w:r>
              <w:rPr>
                <w:color w:val="000000"/>
              </w:rPr>
              <w:t xml:space="preserve">To </w:t>
            </w:r>
            <w:r w:rsidR="00F42BAF" w:rsidRPr="00F42BAF">
              <w:rPr>
                <w:color w:val="000000"/>
              </w:rPr>
              <w:t>List out t</w:t>
            </w:r>
            <w:r w:rsidR="00F42BAF">
              <w:rPr>
                <w:color w:val="000000"/>
              </w:rPr>
              <w:t xml:space="preserve">he methods and approaches  of </w:t>
            </w:r>
            <w:r w:rsidR="00F42BAF">
              <w:rPr>
                <w:color w:val="000000"/>
              </w:rPr>
              <w:lastRenderedPageBreak/>
              <w:t>tests</w:t>
            </w:r>
          </w:p>
        </w:tc>
        <w:tc>
          <w:tcPr>
            <w:tcW w:w="1160" w:type="pct"/>
            <w:tcBorders>
              <w:top w:val="single" w:sz="12" w:space="0" w:color="auto"/>
              <w:bottom w:val="dotted" w:sz="4" w:space="0" w:color="auto"/>
            </w:tcBorders>
          </w:tcPr>
          <w:p w:rsidR="00F42BAF" w:rsidRPr="00F42BAF" w:rsidRDefault="00F42BAF" w:rsidP="00F42BAF">
            <w:pPr>
              <w:rPr>
                <w:color w:val="000000"/>
              </w:rPr>
            </w:pPr>
            <w:r w:rsidRPr="00F42BAF">
              <w:rPr>
                <w:color w:val="000000"/>
              </w:rPr>
              <w:lastRenderedPageBreak/>
              <w:t>Lecturing</w:t>
            </w:r>
          </w:p>
        </w:tc>
        <w:tc>
          <w:tcPr>
            <w:tcW w:w="1057" w:type="pct"/>
            <w:tcBorders>
              <w:top w:val="single" w:sz="12" w:space="0" w:color="auto"/>
              <w:bottom w:val="dotted" w:sz="4" w:space="0" w:color="auto"/>
            </w:tcBorders>
          </w:tcPr>
          <w:p w:rsidR="00F42BAF" w:rsidRPr="00F42BAF" w:rsidRDefault="00F42BAF" w:rsidP="00F42BAF">
            <w:pPr>
              <w:rPr>
                <w:color w:val="000000"/>
              </w:rPr>
            </w:pPr>
            <w:r w:rsidRPr="00F42BAF">
              <w:rPr>
                <w:color w:val="000000"/>
              </w:rPr>
              <w:t xml:space="preserve">Written Test on </w:t>
            </w:r>
            <w:r w:rsidRPr="00F42BAF">
              <w:rPr>
                <w:color w:val="000000"/>
              </w:rPr>
              <w:lastRenderedPageBreak/>
              <w:t>Various Methods</w:t>
            </w:r>
          </w:p>
        </w:tc>
      </w:tr>
      <w:tr w:rsidR="00F42BAF"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F42BAF" w:rsidRPr="007D3408" w:rsidRDefault="00F42BAF" w:rsidP="00F42BAF">
            <w:pPr>
              <w:ind w:right="43"/>
              <w:jc w:val="center"/>
              <w:rPr>
                <w:b/>
                <w:bCs/>
              </w:rPr>
            </w:pPr>
            <w:r w:rsidRPr="007D3408">
              <w:rPr>
                <w:b/>
                <w:bCs/>
              </w:rPr>
              <w:lastRenderedPageBreak/>
              <w:t>1.2</w:t>
            </w:r>
          </w:p>
        </w:tc>
        <w:tc>
          <w:tcPr>
            <w:tcW w:w="2384" w:type="pct"/>
            <w:tcBorders>
              <w:top w:val="dotted" w:sz="4" w:space="0" w:color="auto"/>
              <w:bottom w:val="dotted" w:sz="4" w:space="0" w:color="auto"/>
            </w:tcBorders>
          </w:tcPr>
          <w:p w:rsidR="00F42BAF" w:rsidRPr="00F42BAF" w:rsidRDefault="00592747" w:rsidP="00F42BAF">
            <w:pPr>
              <w:rPr>
                <w:color w:val="000000"/>
              </w:rPr>
            </w:pPr>
            <w:r>
              <w:rPr>
                <w:color w:val="000000"/>
              </w:rPr>
              <w:t xml:space="preserve">To </w:t>
            </w:r>
            <w:r w:rsidR="00F42BAF">
              <w:rPr>
                <w:color w:val="000000"/>
              </w:rPr>
              <w:t>Define testing , evaluation and assessment</w:t>
            </w:r>
          </w:p>
        </w:tc>
        <w:tc>
          <w:tcPr>
            <w:tcW w:w="1160" w:type="pct"/>
            <w:tcBorders>
              <w:top w:val="dotted" w:sz="4" w:space="0" w:color="auto"/>
              <w:bottom w:val="dotted" w:sz="4" w:space="0" w:color="auto"/>
            </w:tcBorders>
          </w:tcPr>
          <w:p w:rsidR="00F42BAF" w:rsidRPr="00F42BAF" w:rsidRDefault="00F42BAF" w:rsidP="00F42BAF">
            <w:pPr>
              <w:rPr>
                <w:color w:val="000000"/>
              </w:rPr>
            </w:pPr>
            <w:r w:rsidRPr="00F42BAF">
              <w:rPr>
                <w:color w:val="000000"/>
              </w:rPr>
              <w:t>Collecting the info from the Internet on various definitions</w:t>
            </w:r>
          </w:p>
        </w:tc>
        <w:tc>
          <w:tcPr>
            <w:tcW w:w="1057" w:type="pct"/>
            <w:tcBorders>
              <w:top w:val="dotted" w:sz="4" w:space="0" w:color="auto"/>
              <w:bottom w:val="dotted" w:sz="4" w:space="0" w:color="auto"/>
            </w:tcBorders>
          </w:tcPr>
          <w:p w:rsidR="00F42BAF" w:rsidRPr="00F42BAF" w:rsidRDefault="00F42BAF" w:rsidP="00F42BAF">
            <w:pPr>
              <w:rPr>
                <w:color w:val="000000"/>
              </w:rPr>
            </w:pPr>
            <w:r w:rsidRPr="00F42BAF">
              <w:rPr>
                <w:color w:val="000000"/>
              </w:rPr>
              <w:t>Quiz on definitions</w:t>
            </w:r>
          </w:p>
        </w:tc>
      </w:tr>
      <w:tr w:rsidR="00F42BAF"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F42BAF" w:rsidRPr="007D3408" w:rsidRDefault="00F42BAF" w:rsidP="00F42BAF">
            <w:pPr>
              <w:ind w:right="43"/>
              <w:jc w:val="center"/>
              <w:rPr>
                <w:b/>
                <w:bCs/>
              </w:rPr>
            </w:pPr>
            <w:r>
              <w:rPr>
                <w:b/>
                <w:bCs/>
              </w:rPr>
              <w:t>1.3</w:t>
            </w:r>
          </w:p>
        </w:tc>
        <w:tc>
          <w:tcPr>
            <w:tcW w:w="2384" w:type="pct"/>
            <w:tcBorders>
              <w:top w:val="dotted" w:sz="4" w:space="0" w:color="auto"/>
              <w:bottom w:val="dotted" w:sz="4" w:space="0" w:color="auto"/>
            </w:tcBorders>
          </w:tcPr>
          <w:p w:rsidR="00F42BAF" w:rsidRPr="00F42BAF" w:rsidRDefault="00592747" w:rsidP="00F42BAF">
            <w:pPr>
              <w:rPr>
                <w:color w:val="000000"/>
              </w:rPr>
            </w:pPr>
            <w:r>
              <w:rPr>
                <w:color w:val="000000"/>
              </w:rPr>
              <w:t xml:space="preserve">To </w:t>
            </w:r>
            <w:r w:rsidR="00F42BAF" w:rsidRPr="00F42BAF">
              <w:rPr>
                <w:color w:val="000000"/>
              </w:rPr>
              <w:t>List out the metho</w:t>
            </w:r>
            <w:r w:rsidR="00F42BAF">
              <w:rPr>
                <w:color w:val="000000"/>
              </w:rPr>
              <w:t>ds and approaches of testing</w:t>
            </w:r>
          </w:p>
        </w:tc>
        <w:tc>
          <w:tcPr>
            <w:tcW w:w="1160" w:type="pct"/>
            <w:tcBorders>
              <w:top w:val="dotted" w:sz="4" w:space="0" w:color="auto"/>
              <w:bottom w:val="dotted" w:sz="4" w:space="0" w:color="auto"/>
            </w:tcBorders>
          </w:tcPr>
          <w:p w:rsidR="00F42BAF" w:rsidRPr="00F42BAF" w:rsidRDefault="00F42BAF" w:rsidP="00F42BAF">
            <w:pPr>
              <w:rPr>
                <w:color w:val="000000"/>
              </w:rPr>
            </w:pPr>
            <w:r w:rsidRPr="00F42BAF">
              <w:rPr>
                <w:color w:val="000000"/>
              </w:rPr>
              <w:t>Lecturing</w:t>
            </w:r>
          </w:p>
        </w:tc>
        <w:tc>
          <w:tcPr>
            <w:tcW w:w="1057" w:type="pct"/>
            <w:tcBorders>
              <w:top w:val="dotted" w:sz="4" w:space="0" w:color="auto"/>
              <w:bottom w:val="dotted" w:sz="4" w:space="0" w:color="auto"/>
            </w:tcBorders>
          </w:tcPr>
          <w:p w:rsidR="00F42BAF" w:rsidRPr="00F42BAF" w:rsidRDefault="00F42BAF" w:rsidP="00F42BAF">
            <w:pPr>
              <w:rPr>
                <w:color w:val="000000"/>
              </w:rPr>
            </w:pPr>
            <w:r w:rsidRPr="00F42BAF">
              <w:rPr>
                <w:color w:val="000000"/>
              </w:rPr>
              <w:t>Written Test on Various Methods</w:t>
            </w:r>
          </w:p>
        </w:tc>
      </w:tr>
      <w:tr w:rsidR="00474893" w:rsidTr="00F42BAF">
        <w:tblPrEx>
          <w:tblLook w:val="04A0" w:firstRow="1" w:lastRow="0" w:firstColumn="1" w:lastColumn="0" w:noHBand="0" w:noVBand="1"/>
        </w:tblPrEx>
        <w:trPr>
          <w:trHeight w:val="699"/>
        </w:trPr>
        <w:tc>
          <w:tcPr>
            <w:tcW w:w="399" w:type="pct"/>
            <w:tcBorders>
              <w:left w:val="single" w:sz="12" w:space="0" w:color="auto"/>
              <w:right w:val="single" w:sz="12" w:space="0" w:color="auto"/>
            </w:tcBorders>
            <w:shd w:val="clear" w:color="auto" w:fill="C2D69B" w:themeFill="accent3" w:themeFillTint="99"/>
            <w:vAlign w:val="center"/>
          </w:tcPr>
          <w:p w:rsidR="00474893" w:rsidRDefault="00474893" w:rsidP="00474893">
            <w:pPr>
              <w:ind w:right="43"/>
              <w:jc w:val="center"/>
              <w:rPr>
                <w:b/>
                <w:bCs/>
              </w:rPr>
            </w:pPr>
            <w:r>
              <w:rPr>
                <w:b/>
                <w:bCs/>
              </w:rPr>
              <w:t>1.4</w:t>
            </w:r>
          </w:p>
        </w:tc>
        <w:tc>
          <w:tcPr>
            <w:tcW w:w="2384" w:type="pct"/>
            <w:tcBorders>
              <w:top w:val="dotted" w:sz="4" w:space="0" w:color="auto"/>
              <w:bottom w:val="dotted" w:sz="4" w:space="0" w:color="auto"/>
            </w:tcBorders>
          </w:tcPr>
          <w:p w:rsidR="00474893" w:rsidRPr="00474893" w:rsidRDefault="00F42BAF" w:rsidP="00474893">
            <w:pPr>
              <w:rPr>
                <w:b/>
                <w:bCs/>
              </w:rPr>
            </w:pPr>
            <w:r>
              <w:t xml:space="preserve"> </w:t>
            </w:r>
            <w:r w:rsidR="00592747">
              <w:t xml:space="preserve">To </w:t>
            </w:r>
            <w:r>
              <w:t xml:space="preserve">Use different types of language testing to better understanding of </w:t>
            </w:r>
            <w:r w:rsidR="00474893" w:rsidRPr="00474893">
              <w:t>different ideas and opinions.</w:t>
            </w:r>
          </w:p>
        </w:tc>
        <w:tc>
          <w:tcPr>
            <w:tcW w:w="1160" w:type="pct"/>
            <w:tcBorders>
              <w:top w:val="dotted" w:sz="4" w:space="0" w:color="auto"/>
              <w:bottom w:val="dotted" w:sz="4" w:space="0" w:color="auto"/>
            </w:tcBorders>
          </w:tcPr>
          <w:p w:rsidR="00474893" w:rsidRPr="00474893" w:rsidRDefault="00474893" w:rsidP="00474893">
            <w:pPr>
              <w:jc w:val="both"/>
            </w:pPr>
            <w:r w:rsidRPr="00474893">
              <w:t>Collaborative learning/Team work</w:t>
            </w:r>
          </w:p>
        </w:tc>
        <w:tc>
          <w:tcPr>
            <w:tcW w:w="1057" w:type="pct"/>
            <w:tcBorders>
              <w:top w:val="dotted" w:sz="4" w:space="0" w:color="auto"/>
              <w:bottom w:val="dotted" w:sz="4" w:space="0" w:color="auto"/>
            </w:tcBorders>
          </w:tcPr>
          <w:p w:rsidR="00474893" w:rsidRPr="00474893" w:rsidRDefault="00474893" w:rsidP="00474893">
            <w:pPr>
              <w:jc w:val="both"/>
            </w:pPr>
            <w:r w:rsidRPr="00474893">
              <w:t>Midterms: open ended questions/quizzes</w:t>
            </w:r>
          </w:p>
        </w:tc>
      </w:tr>
      <w:tr w:rsidR="00474893"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74893" w:rsidRDefault="00592747" w:rsidP="00474893">
            <w:pPr>
              <w:ind w:right="43"/>
              <w:jc w:val="center"/>
              <w:rPr>
                <w:b/>
                <w:bCs/>
              </w:rPr>
            </w:pPr>
            <w:r>
              <w:rPr>
                <w:b/>
                <w:bCs/>
              </w:rPr>
              <w:t>1.5</w:t>
            </w:r>
          </w:p>
        </w:tc>
        <w:tc>
          <w:tcPr>
            <w:tcW w:w="2384" w:type="pct"/>
            <w:tcBorders>
              <w:top w:val="dotted" w:sz="4" w:space="0" w:color="auto"/>
              <w:bottom w:val="dotted" w:sz="4" w:space="0" w:color="auto"/>
            </w:tcBorders>
          </w:tcPr>
          <w:p w:rsidR="00474893" w:rsidRPr="00474893" w:rsidRDefault="00592747" w:rsidP="00F42BAF">
            <w:pPr>
              <w:rPr>
                <w:b/>
                <w:bCs/>
              </w:rPr>
            </w:pPr>
            <w:r>
              <w:t xml:space="preserve">To </w:t>
            </w:r>
            <w:r w:rsidR="00474893" w:rsidRPr="00474893">
              <w:t>Improve your pronunciation by carefully and imitating native speakers.</w:t>
            </w:r>
          </w:p>
        </w:tc>
        <w:tc>
          <w:tcPr>
            <w:tcW w:w="1160" w:type="pct"/>
            <w:tcBorders>
              <w:top w:val="dotted" w:sz="4" w:space="0" w:color="auto"/>
              <w:bottom w:val="dotted" w:sz="4" w:space="0" w:color="auto"/>
            </w:tcBorders>
          </w:tcPr>
          <w:p w:rsidR="00474893" w:rsidRPr="00474893" w:rsidRDefault="00474893" w:rsidP="00474893">
            <w:pPr>
              <w:jc w:val="both"/>
            </w:pPr>
            <w:r w:rsidRPr="00474893">
              <w:t>Understanding reductions</w:t>
            </w:r>
          </w:p>
        </w:tc>
        <w:tc>
          <w:tcPr>
            <w:tcW w:w="1057" w:type="pct"/>
            <w:tcBorders>
              <w:top w:val="dotted" w:sz="4" w:space="0" w:color="auto"/>
              <w:bottom w:val="dotted" w:sz="4" w:space="0" w:color="auto"/>
            </w:tcBorders>
          </w:tcPr>
          <w:p w:rsidR="00474893" w:rsidRPr="00474893" w:rsidRDefault="00474893" w:rsidP="00474893">
            <w:pPr>
              <w:jc w:val="both"/>
            </w:pPr>
            <w:r w:rsidRPr="00474893">
              <w:t>Home Assignments</w:t>
            </w:r>
          </w:p>
          <w:p w:rsidR="00474893" w:rsidRPr="00474893" w:rsidRDefault="00474893" w:rsidP="00474893">
            <w:pPr>
              <w:jc w:val="center"/>
            </w:pPr>
          </w:p>
        </w:tc>
      </w:tr>
      <w:tr w:rsidR="00474893" w:rsidTr="0010510B">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74893" w:rsidRDefault="00592747" w:rsidP="00474893">
            <w:pPr>
              <w:ind w:right="43"/>
              <w:jc w:val="center"/>
              <w:rPr>
                <w:b/>
                <w:bCs/>
              </w:rPr>
            </w:pPr>
            <w:r>
              <w:rPr>
                <w:b/>
                <w:bCs/>
              </w:rPr>
              <w:t>1.6</w:t>
            </w:r>
          </w:p>
        </w:tc>
        <w:tc>
          <w:tcPr>
            <w:tcW w:w="2384" w:type="pct"/>
            <w:tcBorders>
              <w:top w:val="dotted" w:sz="4" w:space="0" w:color="auto"/>
              <w:bottom w:val="single" w:sz="12" w:space="0" w:color="auto"/>
            </w:tcBorders>
          </w:tcPr>
          <w:p w:rsidR="00474893" w:rsidRPr="00474893" w:rsidRDefault="00592747" w:rsidP="00474893">
            <w:pPr>
              <w:jc w:val="both"/>
              <w:rPr>
                <w:b/>
                <w:bCs/>
              </w:rPr>
            </w:pPr>
            <w:r>
              <w:t>To Use</w:t>
            </w:r>
            <w:r w:rsidR="00474893" w:rsidRPr="00474893">
              <w:t xml:space="preserve"> intonation to emphasize different points of view</w:t>
            </w:r>
          </w:p>
        </w:tc>
        <w:tc>
          <w:tcPr>
            <w:tcW w:w="1160" w:type="pct"/>
            <w:tcBorders>
              <w:top w:val="dotted" w:sz="4" w:space="0" w:color="auto"/>
              <w:bottom w:val="single" w:sz="12" w:space="0" w:color="auto"/>
            </w:tcBorders>
          </w:tcPr>
          <w:p w:rsidR="00474893" w:rsidRPr="00474893" w:rsidRDefault="00474893" w:rsidP="00474893">
            <w:pPr>
              <w:jc w:val="both"/>
            </w:pPr>
            <w:r w:rsidRPr="00474893">
              <w:rPr>
                <w:rtl/>
              </w:rPr>
              <w:t>..................</w:t>
            </w:r>
          </w:p>
        </w:tc>
        <w:tc>
          <w:tcPr>
            <w:tcW w:w="1057" w:type="pct"/>
            <w:tcBorders>
              <w:top w:val="dotted" w:sz="4" w:space="0" w:color="auto"/>
              <w:bottom w:val="single" w:sz="12" w:space="0" w:color="auto"/>
            </w:tcBorders>
          </w:tcPr>
          <w:p w:rsidR="00474893" w:rsidRPr="00474893" w:rsidRDefault="00474893" w:rsidP="00474893">
            <w:pPr>
              <w:jc w:val="both"/>
            </w:pPr>
            <w:r w:rsidRPr="00474893">
              <w:t>Final Examination</w:t>
            </w: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A04318"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sidRPr="007D3408">
              <w:rPr>
                <w:b/>
                <w:bCs/>
              </w:rPr>
              <w:t>2.1</w:t>
            </w:r>
          </w:p>
        </w:tc>
        <w:tc>
          <w:tcPr>
            <w:tcW w:w="2384" w:type="pct"/>
            <w:tcBorders>
              <w:top w:val="single" w:sz="12" w:space="0" w:color="auto"/>
              <w:bottom w:val="dotted" w:sz="4" w:space="0" w:color="auto"/>
            </w:tcBorders>
          </w:tcPr>
          <w:p w:rsidR="00A04318" w:rsidRPr="00474893" w:rsidRDefault="00592747" w:rsidP="00A04318">
            <w:pPr>
              <w:rPr>
                <w:color w:val="000000"/>
                <w:sz w:val="22"/>
                <w:szCs w:val="22"/>
              </w:rPr>
            </w:pPr>
            <w:r>
              <w:rPr>
                <w:color w:val="000000"/>
                <w:sz w:val="22"/>
                <w:szCs w:val="22"/>
              </w:rPr>
              <w:t>To use</w:t>
            </w:r>
            <w:r w:rsidR="00A04318" w:rsidRPr="00474893">
              <w:rPr>
                <w:color w:val="000000"/>
                <w:sz w:val="22"/>
                <w:szCs w:val="22"/>
              </w:rPr>
              <w:t xml:space="preserve"> strategies to be used to develop these cognitive skills</w:t>
            </w:r>
          </w:p>
          <w:p w:rsidR="00A04318" w:rsidRPr="005F1A81" w:rsidRDefault="00A04318" w:rsidP="00A04318">
            <w:pPr>
              <w:rPr>
                <w:color w:val="000000"/>
                <w:sz w:val="22"/>
                <w:szCs w:val="22"/>
              </w:rPr>
            </w:pPr>
          </w:p>
        </w:tc>
        <w:tc>
          <w:tcPr>
            <w:tcW w:w="1160" w:type="pct"/>
            <w:tcBorders>
              <w:top w:val="single" w:sz="12" w:space="0" w:color="auto"/>
              <w:bottom w:val="dotted" w:sz="4" w:space="0" w:color="auto"/>
            </w:tcBorders>
          </w:tcPr>
          <w:p w:rsidR="00A04318" w:rsidRPr="005F1A81" w:rsidRDefault="00A04318" w:rsidP="00A04318">
            <w:pPr>
              <w:rPr>
                <w:color w:val="000000"/>
                <w:sz w:val="22"/>
                <w:szCs w:val="22"/>
              </w:rPr>
            </w:pPr>
            <w:r w:rsidRPr="005F1A81">
              <w:rPr>
                <w:color w:val="000000"/>
                <w:sz w:val="22"/>
                <w:szCs w:val="22"/>
              </w:rPr>
              <w:t>Audio aids</w:t>
            </w:r>
          </w:p>
        </w:tc>
        <w:tc>
          <w:tcPr>
            <w:tcW w:w="1057" w:type="pct"/>
            <w:tcBorders>
              <w:top w:val="single" w:sz="12" w:space="0" w:color="auto"/>
              <w:bottom w:val="dotted" w:sz="4" w:space="0" w:color="auto"/>
            </w:tcBorders>
          </w:tcPr>
          <w:p w:rsidR="00A04318" w:rsidRPr="00A04318" w:rsidRDefault="00A04318" w:rsidP="00A04318">
            <w:pPr>
              <w:ind w:left="34"/>
              <w:jc w:val="both"/>
            </w:pPr>
            <w:r w:rsidRPr="00A04318">
              <w:t>Quizzes, mid-term test and final written exam;</w:t>
            </w:r>
          </w:p>
          <w:p w:rsidR="00A04318" w:rsidRPr="00A04318" w:rsidRDefault="00A04318" w:rsidP="00A04318">
            <w:pPr>
              <w:jc w:val="both"/>
            </w:pPr>
          </w:p>
        </w:tc>
      </w:tr>
      <w:tr w:rsidR="00A04318"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Pr>
                <w:b/>
                <w:bCs/>
              </w:rPr>
              <w:t>2.2</w:t>
            </w:r>
          </w:p>
        </w:tc>
        <w:tc>
          <w:tcPr>
            <w:tcW w:w="2384" w:type="pct"/>
            <w:tcBorders>
              <w:top w:val="dotted" w:sz="4" w:space="0" w:color="auto"/>
              <w:bottom w:val="dotted" w:sz="4" w:space="0" w:color="auto"/>
            </w:tcBorders>
          </w:tcPr>
          <w:p w:rsidR="00A04318" w:rsidRPr="00A04318" w:rsidRDefault="00592747" w:rsidP="00A04318">
            <w:r>
              <w:t>To  teach</w:t>
            </w:r>
            <w:r w:rsidR="00A04318" w:rsidRPr="00A04318">
              <w:t xml:space="preserve"> studen</w:t>
            </w:r>
            <w:r w:rsidR="00F42BAF">
              <w:t xml:space="preserve">ts how to study and analyze  the types of a test </w:t>
            </w:r>
            <w:r w:rsidR="00A04318" w:rsidRPr="00A04318">
              <w:t xml:space="preserve"> critically;</w:t>
            </w:r>
          </w:p>
        </w:tc>
        <w:tc>
          <w:tcPr>
            <w:tcW w:w="1160" w:type="pct"/>
            <w:tcBorders>
              <w:top w:val="dotted" w:sz="4" w:space="0" w:color="auto"/>
              <w:bottom w:val="dotted" w:sz="4" w:space="0" w:color="auto"/>
            </w:tcBorders>
          </w:tcPr>
          <w:p w:rsidR="00A04318" w:rsidRPr="005F1A81" w:rsidRDefault="00A04318" w:rsidP="00A04318">
            <w:pPr>
              <w:rPr>
                <w:color w:val="000000"/>
                <w:sz w:val="22"/>
                <w:szCs w:val="22"/>
              </w:rPr>
            </w:pPr>
            <w:r w:rsidRPr="005F1A81">
              <w:rPr>
                <w:color w:val="000000"/>
                <w:sz w:val="22"/>
                <w:szCs w:val="22"/>
              </w:rPr>
              <w:t>Demonstrative learning</w:t>
            </w:r>
          </w:p>
        </w:tc>
        <w:tc>
          <w:tcPr>
            <w:tcW w:w="1057" w:type="pct"/>
            <w:tcBorders>
              <w:top w:val="dotted" w:sz="4" w:space="0" w:color="auto"/>
              <w:bottom w:val="dotted" w:sz="4" w:space="0" w:color="auto"/>
            </w:tcBorders>
          </w:tcPr>
          <w:p w:rsidR="00A04318" w:rsidRPr="00A04318" w:rsidRDefault="00A04318" w:rsidP="00A04318">
            <w:pPr>
              <w:ind w:left="34"/>
              <w:jc w:val="both"/>
            </w:pPr>
            <w:r w:rsidRPr="00A04318">
              <w:t>Individual and group Assignments;</w:t>
            </w:r>
          </w:p>
          <w:p w:rsidR="00A04318" w:rsidRPr="00A04318" w:rsidRDefault="00A04318" w:rsidP="00A04318"/>
        </w:tc>
      </w:tr>
      <w:tr w:rsidR="00A04318"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Pr>
                <w:b/>
                <w:bCs/>
              </w:rPr>
              <w:t>2.3</w:t>
            </w:r>
          </w:p>
        </w:tc>
        <w:tc>
          <w:tcPr>
            <w:tcW w:w="2384" w:type="pct"/>
            <w:tcBorders>
              <w:top w:val="dotted" w:sz="4" w:space="0" w:color="auto"/>
              <w:bottom w:val="dotted" w:sz="4" w:space="0" w:color="auto"/>
            </w:tcBorders>
          </w:tcPr>
          <w:p w:rsidR="00A04318" w:rsidRPr="00A04318" w:rsidRDefault="00592747" w:rsidP="00A04318">
            <w:pPr>
              <w:jc w:val="both"/>
            </w:pPr>
            <w:r>
              <w:t>To complete c</w:t>
            </w:r>
            <w:r w:rsidR="00A04318" w:rsidRPr="00A04318">
              <w:t>lass work, discussion and activities by enabling them to think independently and engage in group discussions;</w:t>
            </w:r>
          </w:p>
        </w:tc>
        <w:tc>
          <w:tcPr>
            <w:tcW w:w="1160" w:type="pct"/>
            <w:tcBorders>
              <w:top w:val="dotted" w:sz="4" w:space="0" w:color="auto"/>
              <w:bottom w:val="dotted" w:sz="4" w:space="0" w:color="auto"/>
            </w:tcBorders>
          </w:tcPr>
          <w:p w:rsidR="00A04318" w:rsidRPr="005F1A81" w:rsidRDefault="00A04318" w:rsidP="00A04318">
            <w:pPr>
              <w:rPr>
                <w:color w:val="000000"/>
                <w:sz w:val="22"/>
                <w:szCs w:val="22"/>
              </w:rPr>
            </w:pPr>
          </w:p>
        </w:tc>
        <w:tc>
          <w:tcPr>
            <w:tcW w:w="1057" w:type="pct"/>
            <w:tcBorders>
              <w:top w:val="dotted" w:sz="4" w:space="0" w:color="auto"/>
              <w:bottom w:val="dotted" w:sz="4" w:space="0" w:color="auto"/>
            </w:tcBorders>
          </w:tcPr>
          <w:p w:rsidR="00A04318" w:rsidRPr="00A04318" w:rsidRDefault="00A04318" w:rsidP="00A04318">
            <w:pPr>
              <w:ind w:left="34"/>
              <w:jc w:val="both"/>
            </w:pPr>
            <w:r w:rsidRPr="00A04318">
              <w:t>Class participation;</w:t>
            </w:r>
          </w:p>
        </w:tc>
      </w:tr>
      <w:tr w:rsidR="00A04318"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Pr>
                <w:b/>
                <w:bCs/>
              </w:rPr>
              <w:t>2.4</w:t>
            </w:r>
          </w:p>
        </w:tc>
        <w:tc>
          <w:tcPr>
            <w:tcW w:w="2384" w:type="pct"/>
            <w:tcBorders>
              <w:top w:val="dotted" w:sz="4" w:space="0" w:color="auto"/>
              <w:bottom w:val="dotted" w:sz="4" w:space="0" w:color="auto"/>
            </w:tcBorders>
          </w:tcPr>
          <w:p w:rsidR="00A04318" w:rsidRPr="00A04318" w:rsidRDefault="00592747" w:rsidP="00A04318">
            <w:pPr>
              <w:jc w:val="both"/>
            </w:pPr>
            <w:r>
              <w:t>To be able to  discuss</w:t>
            </w:r>
            <w:r w:rsidR="00A04318" w:rsidRPr="00A04318">
              <w:t xml:space="preserve"> by enabling students to solve matters for themselves by themselves;</w:t>
            </w:r>
          </w:p>
        </w:tc>
        <w:tc>
          <w:tcPr>
            <w:tcW w:w="1160" w:type="pct"/>
            <w:tcBorders>
              <w:top w:val="dotted" w:sz="4" w:space="0" w:color="auto"/>
              <w:bottom w:val="dotted" w:sz="4" w:space="0" w:color="auto"/>
            </w:tcBorders>
          </w:tcPr>
          <w:p w:rsidR="00A04318" w:rsidRPr="005F1A81" w:rsidRDefault="00A04318" w:rsidP="00A04318">
            <w:pPr>
              <w:rPr>
                <w:color w:val="000000"/>
                <w:sz w:val="22"/>
                <w:szCs w:val="22"/>
              </w:rPr>
            </w:pPr>
          </w:p>
        </w:tc>
        <w:tc>
          <w:tcPr>
            <w:tcW w:w="1057" w:type="pct"/>
            <w:tcBorders>
              <w:top w:val="dotted" w:sz="4" w:space="0" w:color="auto"/>
              <w:bottom w:val="dotted" w:sz="4" w:space="0" w:color="auto"/>
            </w:tcBorders>
          </w:tcPr>
          <w:p w:rsidR="00A04318" w:rsidRPr="00A04318" w:rsidRDefault="00A04318" w:rsidP="00A04318">
            <w:r w:rsidRPr="00A04318">
              <w:t>Presentations</w:t>
            </w:r>
          </w:p>
        </w:tc>
      </w:tr>
      <w:tr w:rsidR="00A04318" w:rsidTr="008C3F20">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Default="00A04318" w:rsidP="00A04318">
            <w:pPr>
              <w:ind w:right="43"/>
              <w:jc w:val="center"/>
              <w:rPr>
                <w:b/>
                <w:bCs/>
              </w:rPr>
            </w:pPr>
            <w:r>
              <w:rPr>
                <w:b/>
                <w:bCs/>
              </w:rPr>
              <w:t>2.5</w:t>
            </w:r>
          </w:p>
        </w:tc>
        <w:tc>
          <w:tcPr>
            <w:tcW w:w="2384" w:type="pct"/>
            <w:tcBorders>
              <w:top w:val="dotted" w:sz="4" w:space="0" w:color="auto"/>
              <w:bottom w:val="dotted" w:sz="4" w:space="0" w:color="auto"/>
            </w:tcBorders>
          </w:tcPr>
          <w:p w:rsidR="00A04318" w:rsidRPr="00A04318" w:rsidRDefault="00592747" w:rsidP="00A04318">
            <w:r>
              <w:t>To  meet and consult</w:t>
            </w:r>
            <w:r w:rsidR="00A04318" w:rsidRPr="00A04318">
              <w:t xml:space="preserve"> to discuss relevant issues</w:t>
            </w:r>
          </w:p>
        </w:tc>
        <w:tc>
          <w:tcPr>
            <w:tcW w:w="1160" w:type="pct"/>
            <w:tcBorders>
              <w:top w:val="dotted" w:sz="4" w:space="0" w:color="auto"/>
              <w:bottom w:val="dotted" w:sz="4" w:space="0" w:color="auto"/>
            </w:tcBorders>
          </w:tcPr>
          <w:p w:rsidR="00A04318" w:rsidRPr="005F1A81" w:rsidRDefault="00A04318" w:rsidP="00A04318">
            <w:pPr>
              <w:rPr>
                <w:color w:val="000000"/>
                <w:sz w:val="22"/>
                <w:szCs w:val="22"/>
              </w:rPr>
            </w:pPr>
          </w:p>
        </w:tc>
        <w:tc>
          <w:tcPr>
            <w:tcW w:w="1057" w:type="pct"/>
            <w:tcBorders>
              <w:top w:val="dotted" w:sz="4" w:space="0" w:color="auto"/>
              <w:bottom w:val="dotted" w:sz="4" w:space="0" w:color="auto"/>
            </w:tcBorders>
          </w:tcPr>
          <w:p w:rsidR="00A04318" w:rsidRPr="005F1A81" w:rsidRDefault="00A04318" w:rsidP="00A04318">
            <w:pPr>
              <w:rPr>
                <w:color w:val="000000"/>
                <w:sz w:val="22"/>
                <w:szCs w:val="22"/>
              </w:rPr>
            </w:pP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A04318"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sidRPr="007D3408">
              <w:rPr>
                <w:b/>
                <w:bCs/>
              </w:rPr>
              <w:t>3.1</w:t>
            </w:r>
          </w:p>
        </w:tc>
        <w:tc>
          <w:tcPr>
            <w:tcW w:w="2384" w:type="pct"/>
            <w:tcBorders>
              <w:top w:val="single" w:sz="12" w:space="0" w:color="auto"/>
              <w:bottom w:val="dotted" w:sz="4" w:space="0" w:color="auto"/>
            </w:tcBorders>
          </w:tcPr>
          <w:p w:rsidR="00A04318" w:rsidRPr="00A04318" w:rsidRDefault="00F027E8" w:rsidP="00A04318">
            <w:pPr>
              <w:rPr>
                <w:color w:val="000000"/>
              </w:rPr>
            </w:pPr>
            <w:r>
              <w:t xml:space="preserve">To </w:t>
            </w:r>
            <w:r w:rsidR="00A04318" w:rsidRPr="00A04318">
              <w:t xml:space="preserve"> complete computer assignments in due time</w:t>
            </w:r>
          </w:p>
        </w:tc>
        <w:tc>
          <w:tcPr>
            <w:tcW w:w="1160" w:type="pct"/>
            <w:tcBorders>
              <w:top w:val="single" w:sz="12" w:space="0" w:color="auto"/>
              <w:bottom w:val="dotted" w:sz="4" w:space="0" w:color="auto"/>
            </w:tcBorders>
          </w:tcPr>
          <w:p w:rsidR="00A04318" w:rsidRPr="00A04318" w:rsidRDefault="00A04318" w:rsidP="00A04318">
            <w:r w:rsidRPr="00A04318">
              <w:t>1. Students are made aware of the significanc</w:t>
            </w:r>
            <w:r w:rsidR="00F42BAF">
              <w:t>e of time management in</w:t>
            </w:r>
            <w:r w:rsidRPr="00A04318">
              <w:t xml:space="preserve"> learning</w:t>
            </w:r>
            <w:r w:rsidR="00F42BAF">
              <w:t xml:space="preserve"> testing </w:t>
            </w:r>
            <w:r w:rsidRPr="00A04318">
              <w:t xml:space="preserve"> process</w:t>
            </w:r>
          </w:p>
          <w:p w:rsidR="00A04318" w:rsidRPr="00A04318" w:rsidRDefault="00A04318" w:rsidP="00A04318">
            <w:pPr>
              <w:jc w:val="both"/>
            </w:pPr>
          </w:p>
        </w:tc>
        <w:tc>
          <w:tcPr>
            <w:tcW w:w="1057" w:type="pct"/>
            <w:tcBorders>
              <w:top w:val="single" w:sz="12" w:space="0" w:color="auto"/>
              <w:bottom w:val="dotted" w:sz="4" w:space="0" w:color="auto"/>
            </w:tcBorders>
          </w:tcPr>
          <w:p w:rsidR="00A04318" w:rsidRPr="00A04318" w:rsidRDefault="00A04318" w:rsidP="00A04318">
            <w:r w:rsidRPr="00A04318">
              <w:t>1. Active class participation reflects the students ability to keep up with the computer schedule effectively</w:t>
            </w:r>
          </w:p>
          <w:p w:rsidR="00A04318" w:rsidRPr="00A04318" w:rsidRDefault="00A04318" w:rsidP="00A04318">
            <w:pPr>
              <w:jc w:val="both"/>
            </w:pPr>
          </w:p>
        </w:tc>
      </w:tr>
      <w:tr w:rsidR="00A04318" w:rsidTr="004D2CD3">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A04318" w:rsidRPr="007D3408" w:rsidRDefault="00A04318" w:rsidP="00A04318">
            <w:pPr>
              <w:ind w:right="43"/>
              <w:jc w:val="center"/>
              <w:rPr>
                <w:b/>
                <w:bCs/>
              </w:rPr>
            </w:pPr>
            <w:r w:rsidRPr="007D3408">
              <w:rPr>
                <w:b/>
                <w:bCs/>
              </w:rPr>
              <w:t>3.2</w:t>
            </w:r>
          </w:p>
        </w:tc>
        <w:tc>
          <w:tcPr>
            <w:tcW w:w="2384" w:type="pct"/>
            <w:tcBorders>
              <w:top w:val="dotted" w:sz="4" w:space="0" w:color="auto"/>
              <w:bottom w:val="dotted" w:sz="4" w:space="0" w:color="auto"/>
            </w:tcBorders>
          </w:tcPr>
          <w:p w:rsidR="00A04318" w:rsidRPr="00132A3E" w:rsidRDefault="00F027E8" w:rsidP="00A04318">
            <w:pPr>
              <w:rPr>
                <w:color w:val="000000"/>
              </w:rPr>
            </w:pPr>
            <w:r>
              <w:t>To</w:t>
            </w:r>
            <w:r w:rsidR="007D203B">
              <w:t xml:space="preserve"> participate in comparing subjective and objective types</w:t>
            </w:r>
            <w:r w:rsidR="00132A3E" w:rsidRPr="00132A3E">
              <w:t xml:space="preserve"> and could think independently</w:t>
            </w:r>
          </w:p>
        </w:tc>
        <w:tc>
          <w:tcPr>
            <w:tcW w:w="1160" w:type="pct"/>
            <w:tcBorders>
              <w:top w:val="single" w:sz="12" w:space="0" w:color="auto"/>
              <w:bottom w:val="dotted" w:sz="4" w:space="0" w:color="auto"/>
            </w:tcBorders>
          </w:tcPr>
          <w:p w:rsidR="00A04318" w:rsidRPr="00A04318" w:rsidRDefault="00A04318" w:rsidP="00A04318">
            <w:r w:rsidRPr="00A04318">
              <w:t>1. Students ar</w:t>
            </w:r>
            <w:r w:rsidR="007D203B">
              <w:t xml:space="preserve">e made aware of the importance of time management in </w:t>
            </w:r>
            <w:r w:rsidRPr="00A04318">
              <w:t xml:space="preserve">learning </w:t>
            </w:r>
            <w:r w:rsidR="007D203B">
              <w:t xml:space="preserve"> and practicing  testing </w:t>
            </w:r>
            <w:r w:rsidRPr="00A04318">
              <w:t>process</w:t>
            </w:r>
          </w:p>
          <w:p w:rsidR="00A04318" w:rsidRPr="00A04318" w:rsidRDefault="00A04318" w:rsidP="00A04318">
            <w:pPr>
              <w:jc w:val="both"/>
            </w:pPr>
          </w:p>
        </w:tc>
        <w:tc>
          <w:tcPr>
            <w:tcW w:w="1057" w:type="pct"/>
            <w:tcBorders>
              <w:top w:val="single" w:sz="12" w:space="0" w:color="auto"/>
              <w:bottom w:val="dotted" w:sz="4" w:space="0" w:color="auto"/>
            </w:tcBorders>
          </w:tcPr>
          <w:p w:rsidR="00A04318" w:rsidRPr="00A04318" w:rsidRDefault="007D203B" w:rsidP="00A04318">
            <w:proofErr w:type="gramStart"/>
            <w:r>
              <w:t>1.C</w:t>
            </w:r>
            <w:r w:rsidR="00A04318" w:rsidRPr="00A04318">
              <w:t>lass</w:t>
            </w:r>
            <w:proofErr w:type="gramEnd"/>
            <w:r>
              <w:t>-room participation  by practicing a test  or checking answers .</w:t>
            </w:r>
          </w:p>
          <w:p w:rsidR="00A04318" w:rsidRPr="00A04318" w:rsidRDefault="00A04318" w:rsidP="00A04318">
            <w:pPr>
              <w:jc w:val="both"/>
            </w:pPr>
          </w:p>
        </w:tc>
      </w:tr>
      <w:tr w:rsidR="005E6B13"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5E6B13" w:rsidRPr="007D3408" w:rsidRDefault="005E6B13" w:rsidP="005E6B13">
            <w:pPr>
              <w:ind w:right="43"/>
              <w:jc w:val="center"/>
              <w:rPr>
                <w:b/>
                <w:bCs/>
              </w:rPr>
            </w:pPr>
            <w:r>
              <w:rPr>
                <w:b/>
                <w:bCs/>
              </w:rPr>
              <w:lastRenderedPageBreak/>
              <w:t>3.3</w:t>
            </w:r>
          </w:p>
        </w:tc>
        <w:tc>
          <w:tcPr>
            <w:tcW w:w="2384" w:type="pct"/>
            <w:tcBorders>
              <w:top w:val="dotted" w:sz="4" w:space="0" w:color="auto"/>
              <w:bottom w:val="dotted" w:sz="4" w:space="0" w:color="auto"/>
            </w:tcBorders>
          </w:tcPr>
          <w:p w:rsidR="005E6B13" w:rsidRPr="00132A3E" w:rsidRDefault="00592747" w:rsidP="005E6B13">
            <w:r>
              <w:t xml:space="preserve">To </w:t>
            </w:r>
            <w:r w:rsidR="00132A3E" w:rsidRPr="00132A3E">
              <w:t xml:space="preserve"> act responsibly in carrying out individual as well as group assignments</w:t>
            </w:r>
          </w:p>
          <w:p w:rsidR="005E6B13" w:rsidRPr="005E6B13" w:rsidRDefault="005E6B13" w:rsidP="005E6B13">
            <w:pPr>
              <w:jc w:val="both"/>
              <w:rPr>
                <w:b/>
                <w:bCs/>
              </w:rPr>
            </w:pPr>
          </w:p>
        </w:tc>
        <w:tc>
          <w:tcPr>
            <w:tcW w:w="1160" w:type="pct"/>
            <w:tcBorders>
              <w:top w:val="dotted" w:sz="4" w:space="0" w:color="auto"/>
              <w:bottom w:val="dotted" w:sz="4" w:space="0" w:color="auto"/>
            </w:tcBorders>
          </w:tcPr>
          <w:p w:rsidR="005E6B13" w:rsidRPr="005E6B13" w:rsidRDefault="005E6B13" w:rsidP="005E6B13">
            <w:pPr>
              <w:jc w:val="both"/>
            </w:pPr>
            <w:r w:rsidRPr="005E6B13">
              <w:t>Discussions</w:t>
            </w:r>
          </w:p>
        </w:tc>
        <w:tc>
          <w:tcPr>
            <w:tcW w:w="1057" w:type="pct"/>
            <w:tcBorders>
              <w:top w:val="dotted" w:sz="4" w:space="0" w:color="auto"/>
              <w:bottom w:val="dotted" w:sz="4" w:space="0" w:color="auto"/>
            </w:tcBorders>
          </w:tcPr>
          <w:p w:rsidR="005E6B13" w:rsidRPr="005E6B13" w:rsidRDefault="007D203B" w:rsidP="005E6B13">
            <w:r>
              <w:t>2. The habit of doing presentations and preparing home</w:t>
            </w:r>
            <w:r w:rsidR="005E6B13" w:rsidRPr="005E6B13">
              <w:t>work will certify to the student’s ability to fulfil assignments and respect deadlines</w:t>
            </w:r>
          </w:p>
          <w:p w:rsidR="005E6B13" w:rsidRPr="005E6B13" w:rsidRDefault="005E6B13" w:rsidP="005E6B13">
            <w:pPr>
              <w:jc w:val="both"/>
            </w:pPr>
          </w:p>
        </w:tc>
      </w:tr>
      <w:tr w:rsidR="005E6B13" w:rsidTr="00132A3E">
        <w:tblPrEx>
          <w:tblLook w:val="04A0" w:firstRow="1" w:lastRow="0" w:firstColumn="1" w:lastColumn="0" w:noHBand="0" w:noVBand="1"/>
        </w:tblPrEx>
        <w:trPr>
          <w:trHeight w:val="3054"/>
        </w:trPr>
        <w:tc>
          <w:tcPr>
            <w:tcW w:w="399" w:type="pct"/>
            <w:tcBorders>
              <w:left w:val="single" w:sz="12" w:space="0" w:color="auto"/>
              <w:right w:val="single" w:sz="12" w:space="0" w:color="auto"/>
            </w:tcBorders>
            <w:shd w:val="clear" w:color="auto" w:fill="C2D69B" w:themeFill="accent3" w:themeFillTint="99"/>
            <w:vAlign w:val="center"/>
          </w:tcPr>
          <w:p w:rsidR="005E6B13" w:rsidRDefault="005E6B13" w:rsidP="005E6B13">
            <w:pPr>
              <w:ind w:right="43"/>
              <w:jc w:val="center"/>
              <w:rPr>
                <w:b/>
                <w:bCs/>
              </w:rPr>
            </w:pPr>
            <w:r>
              <w:rPr>
                <w:b/>
                <w:bCs/>
              </w:rPr>
              <w:t>3.4</w:t>
            </w:r>
          </w:p>
        </w:tc>
        <w:tc>
          <w:tcPr>
            <w:tcW w:w="2384" w:type="pct"/>
            <w:tcBorders>
              <w:top w:val="dotted" w:sz="4" w:space="0" w:color="auto"/>
              <w:bottom w:val="dotted" w:sz="4" w:space="0" w:color="auto"/>
            </w:tcBorders>
          </w:tcPr>
          <w:p w:rsidR="00132A3E" w:rsidRPr="00132A3E" w:rsidRDefault="00592747" w:rsidP="00132A3E">
            <w:r>
              <w:t xml:space="preserve">To </w:t>
            </w:r>
            <w:r w:rsidR="00132A3E" w:rsidRPr="00132A3E">
              <w:t xml:space="preserve"> have the important skills to communicate, listen, negotiate, and ev</w:t>
            </w:r>
            <w:r w:rsidR="00132A3E">
              <w:t xml:space="preserve">aluate their strengths </w:t>
            </w:r>
          </w:p>
          <w:p w:rsidR="005E6B13" w:rsidRPr="005E6B13" w:rsidRDefault="005E6B13" w:rsidP="005E6B13">
            <w:pPr>
              <w:jc w:val="both"/>
              <w:rPr>
                <w:b/>
                <w:bCs/>
              </w:rPr>
            </w:pPr>
          </w:p>
        </w:tc>
        <w:tc>
          <w:tcPr>
            <w:tcW w:w="1160" w:type="pct"/>
            <w:tcBorders>
              <w:top w:val="dotted" w:sz="4" w:space="0" w:color="auto"/>
              <w:bottom w:val="dotted" w:sz="4" w:space="0" w:color="auto"/>
            </w:tcBorders>
          </w:tcPr>
          <w:p w:rsidR="005E6B13" w:rsidRPr="005E6B13" w:rsidRDefault="005E6B13" w:rsidP="005E6B13">
            <w:pPr>
              <w:jc w:val="both"/>
            </w:pPr>
            <w:r w:rsidRPr="005E6B13">
              <w:t>Individual counseling</w:t>
            </w:r>
          </w:p>
        </w:tc>
        <w:tc>
          <w:tcPr>
            <w:tcW w:w="1057" w:type="pct"/>
            <w:tcBorders>
              <w:top w:val="dotted" w:sz="4" w:space="0" w:color="auto"/>
              <w:bottom w:val="dotted" w:sz="4" w:space="0" w:color="auto"/>
            </w:tcBorders>
          </w:tcPr>
          <w:p w:rsidR="005E6B13" w:rsidRPr="005E6B13" w:rsidRDefault="005E6B13" w:rsidP="005E6B13">
            <w:r w:rsidRPr="005E6B13">
              <w:t>3. Performance on midterms and final exams are evidence of the student’s ability to recollect and</w:t>
            </w:r>
          </w:p>
          <w:p w:rsidR="005E6B13" w:rsidRPr="005E6B13" w:rsidRDefault="005E6B13" w:rsidP="005E6B13">
            <w:pPr>
              <w:jc w:val="both"/>
            </w:pPr>
          </w:p>
        </w:tc>
      </w:tr>
      <w:tr w:rsidR="005E6B13" w:rsidTr="00E26EDC">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5E6B13" w:rsidRDefault="005E6B13" w:rsidP="005E6B13">
            <w:pPr>
              <w:ind w:right="43"/>
              <w:jc w:val="center"/>
              <w:rPr>
                <w:b/>
                <w:bCs/>
              </w:rPr>
            </w:pPr>
            <w:r>
              <w:rPr>
                <w:b/>
                <w:bCs/>
              </w:rPr>
              <w:t>3.5</w:t>
            </w:r>
          </w:p>
        </w:tc>
        <w:tc>
          <w:tcPr>
            <w:tcW w:w="2384" w:type="pct"/>
            <w:tcBorders>
              <w:top w:val="dotted" w:sz="4" w:space="0" w:color="auto"/>
              <w:bottom w:val="dotted" w:sz="4" w:space="0" w:color="auto"/>
            </w:tcBorders>
          </w:tcPr>
          <w:p w:rsidR="00132A3E" w:rsidRPr="00132A3E" w:rsidRDefault="00592747" w:rsidP="00132A3E">
            <w:pPr>
              <w:rPr>
                <w:bCs/>
              </w:rPr>
            </w:pPr>
            <w:proofErr w:type="gramStart"/>
            <w:r>
              <w:t xml:space="preserve">To </w:t>
            </w:r>
            <w:r w:rsidR="00132A3E" w:rsidRPr="00132A3E">
              <w:t xml:space="preserve"> have</w:t>
            </w:r>
            <w:proofErr w:type="gramEnd"/>
            <w:r w:rsidR="00132A3E" w:rsidRPr="00132A3E">
              <w:t xml:space="preserve"> the important skills to communicate, listen, negotiate, and evaluate their strengths and</w:t>
            </w:r>
            <w:r w:rsidR="00132A3E" w:rsidRPr="00132A3E">
              <w:rPr>
                <w:bCs/>
              </w:rPr>
              <w:t xml:space="preserve">    of interest to stimulate the free expression of ideas in structured as well as open discussion.</w:t>
            </w:r>
          </w:p>
          <w:p w:rsidR="005E6B13" w:rsidRPr="005E6B13" w:rsidRDefault="005E6B13" w:rsidP="005E6B13">
            <w:pPr>
              <w:jc w:val="both"/>
              <w:rPr>
                <w:b/>
                <w:bCs/>
              </w:rPr>
            </w:pPr>
          </w:p>
        </w:tc>
        <w:tc>
          <w:tcPr>
            <w:tcW w:w="1160" w:type="pct"/>
            <w:tcBorders>
              <w:top w:val="dotted" w:sz="4" w:space="0" w:color="auto"/>
              <w:bottom w:val="dotted" w:sz="4" w:space="0" w:color="auto"/>
            </w:tcBorders>
          </w:tcPr>
          <w:p w:rsidR="005E6B13" w:rsidRPr="005E6B13" w:rsidRDefault="005E6B13" w:rsidP="005E6B13">
            <w:pPr>
              <w:jc w:val="both"/>
            </w:pPr>
            <w:r w:rsidRPr="005E6B13">
              <w:t>Group work and pair work</w:t>
            </w:r>
          </w:p>
        </w:tc>
        <w:tc>
          <w:tcPr>
            <w:tcW w:w="1057" w:type="pct"/>
            <w:tcBorders>
              <w:top w:val="dotted" w:sz="4" w:space="0" w:color="auto"/>
              <w:bottom w:val="dotted" w:sz="4" w:space="0" w:color="auto"/>
            </w:tcBorders>
          </w:tcPr>
          <w:p w:rsidR="005E6B13" w:rsidRPr="005E6B13" w:rsidRDefault="005E6B13" w:rsidP="005E6B13">
            <w:pPr>
              <w:jc w:val="both"/>
            </w:pPr>
            <w:r w:rsidRPr="005E6B13">
              <w:t>Instructor’s assessment</w:t>
            </w: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4C1A64" w:rsidTr="00FF78DD">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C1A64" w:rsidRPr="007D3408" w:rsidRDefault="004C1A64" w:rsidP="004C1A64">
            <w:pPr>
              <w:ind w:right="43"/>
              <w:jc w:val="center"/>
              <w:rPr>
                <w:b/>
                <w:bCs/>
              </w:rPr>
            </w:pPr>
            <w:r w:rsidRPr="007D3408">
              <w:rPr>
                <w:b/>
                <w:bCs/>
              </w:rPr>
              <w:t>4.1</w:t>
            </w:r>
          </w:p>
        </w:tc>
        <w:tc>
          <w:tcPr>
            <w:tcW w:w="2384" w:type="pct"/>
            <w:tcBorders>
              <w:top w:val="single" w:sz="12" w:space="0" w:color="auto"/>
              <w:bottom w:val="dotted" w:sz="4" w:space="0" w:color="auto"/>
            </w:tcBorders>
          </w:tcPr>
          <w:p w:rsidR="004C1A64" w:rsidRPr="004C1A64" w:rsidRDefault="00E01B38" w:rsidP="004C1A64">
            <w:pPr>
              <w:jc w:val="both"/>
              <w:rPr>
                <w:b/>
                <w:bCs/>
              </w:rPr>
            </w:pPr>
            <w:r>
              <w:t>To Use</w:t>
            </w:r>
            <w:r w:rsidR="004C1A64" w:rsidRPr="004C1A64">
              <w:t xml:space="preserve"> electronic journals and data basis</w:t>
            </w:r>
          </w:p>
        </w:tc>
        <w:tc>
          <w:tcPr>
            <w:tcW w:w="1160" w:type="pct"/>
            <w:tcBorders>
              <w:top w:val="single" w:sz="12" w:space="0" w:color="auto"/>
              <w:bottom w:val="dotted" w:sz="4" w:space="0" w:color="auto"/>
            </w:tcBorders>
          </w:tcPr>
          <w:p w:rsidR="004C1A64" w:rsidRPr="004C1A64" w:rsidRDefault="004C1A64" w:rsidP="004C1A64">
            <w:pPr>
              <w:pStyle w:val="7"/>
              <w:spacing w:after="120"/>
              <w:rPr>
                <w:bCs/>
              </w:rPr>
            </w:pPr>
            <w:r w:rsidRPr="004C1A64">
              <w:rPr>
                <w:bCs/>
              </w:rPr>
              <w:t>Encourage students to make extensive use of material on the web</w:t>
            </w:r>
          </w:p>
        </w:tc>
        <w:tc>
          <w:tcPr>
            <w:tcW w:w="1057" w:type="pct"/>
            <w:tcBorders>
              <w:top w:val="single" w:sz="12" w:space="0" w:color="auto"/>
              <w:bottom w:val="dotted" w:sz="4" w:space="0" w:color="auto"/>
            </w:tcBorders>
          </w:tcPr>
          <w:p w:rsidR="004C1A64" w:rsidRPr="004C1A64" w:rsidRDefault="004C1A64" w:rsidP="004C1A64">
            <w:r w:rsidRPr="004C1A64">
              <w:t xml:space="preserve">1. Allocate marks for the use of web-based material in students' presentations. </w:t>
            </w:r>
          </w:p>
          <w:p w:rsidR="004C1A64" w:rsidRPr="004C1A64" w:rsidRDefault="004C1A64" w:rsidP="004C1A64">
            <w:pPr>
              <w:jc w:val="both"/>
            </w:pPr>
          </w:p>
        </w:tc>
      </w:tr>
      <w:tr w:rsidR="004C1A64" w:rsidTr="00FF78DD">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C1A64" w:rsidRPr="007D3408" w:rsidRDefault="004C1A64" w:rsidP="004C1A64">
            <w:pPr>
              <w:ind w:right="43"/>
              <w:rPr>
                <w:b/>
                <w:bCs/>
              </w:rPr>
            </w:pPr>
            <w:r w:rsidRPr="004C1A64">
              <w:rPr>
                <w:b/>
                <w:bCs/>
              </w:rPr>
              <w:t>4.2</w:t>
            </w:r>
          </w:p>
        </w:tc>
        <w:tc>
          <w:tcPr>
            <w:tcW w:w="2384" w:type="pct"/>
            <w:tcBorders>
              <w:top w:val="dotted" w:sz="4" w:space="0" w:color="auto"/>
              <w:bottom w:val="dotted" w:sz="4" w:space="0" w:color="auto"/>
            </w:tcBorders>
          </w:tcPr>
          <w:p w:rsidR="004C1A64" w:rsidRPr="004C1A64" w:rsidRDefault="00E01B38" w:rsidP="004C1A64">
            <w:pPr>
              <w:jc w:val="both"/>
            </w:pPr>
            <w:r>
              <w:t xml:space="preserve">To Use </w:t>
            </w:r>
            <w:r w:rsidR="004C1A64" w:rsidRPr="004C1A64">
              <w:t xml:space="preserve"> PowerPoint and laptop – projector systems</w:t>
            </w:r>
          </w:p>
          <w:p w:rsidR="004C1A64" w:rsidRPr="004C1A64" w:rsidRDefault="004C1A64" w:rsidP="004C1A64">
            <w:pPr>
              <w:jc w:val="both"/>
              <w:rPr>
                <w:b/>
                <w:bCs/>
              </w:rPr>
            </w:pPr>
          </w:p>
        </w:tc>
        <w:tc>
          <w:tcPr>
            <w:tcW w:w="1160" w:type="pct"/>
            <w:tcBorders>
              <w:top w:val="dotted" w:sz="4" w:space="0" w:color="auto"/>
              <w:bottom w:val="dotted" w:sz="4" w:space="0" w:color="auto"/>
            </w:tcBorders>
          </w:tcPr>
          <w:p w:rsidR="004C1A64" w:rsidRPr="004C1A64" w:rsidRDefault="004C1A64" w:rsidP="004C1A64">
            <w:r w:rsidRPr="004C1A64">
              <w:t>2. Encourage students to consult the specialist in the computer lab for help on web-based material</w:t>
            </w:r>
          </w:p>
          <w:p w:rsidR="004C1A64" w:rsidRPr="004C1A64" w:rsidRDefault="004C1A64" w:rsidP="004C1A64">
            <w:pPr>
              <w:jc w:val="both"/>
            </w:pPr>
          </w:p>
        </w:tc>
        <w:tc>
          <w:tcPr>
            <w:tcW w:w="1057" w:type="pct"/>
            <w:tcBorders>
              <w:top w:val="dotted" w:sz="4" w:space="0" w:color="auto"/>
              <w:bottom w:val="dotted" w:sz="4" w:space="0" w:color="auto"/>
            </w:tcBorders>
          </w:tcPr>
          <w:p w:rsidR="004C1A64" w:rsidRPr="004C1A64" w:rsidRDefault="004C1A64" w:rsidP="004C1A64">
            <w:pPr>
              <w:rPr>
                <w:bCs/>
              </w:rPr>
            </w:pPr>
            <w:r w:rsidRPr="004C1A64">
              <w:rPr>
                <w:bCs/>
              </w:rPr>
              <w:t>2. Distribute rubric at beginning of assignment so students know what they will be evaluated on</w:t>
            </w:r>
          </w:p>
          <w:p w:rsidR="004C1A64" w:rsidRPr="004C1A64" w:rsidRDefault="004C1A64" w:rsidP="004C1A64">
            <w:pPr>
              <w:jc w:val="both"/>
            </w:pPr>
          </w:p>
        </w:tc>
      </w:tr>
      <w:tr w:rsidR="004C1A64" w:rsidTr="00FF78DD">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C1A64" w:rsidRPr="004C1A64" w:rsidRDefault="00592747" w:rsidP="004C1A64">
            <w:pPr>
              <w:ind w:right="43"/>
              <w:rPr>
                <w:b/>
                <w:bCs/>
              </w:rPr>
            </w:pPr>
            <w:r>
              <w:rPr>
                <w:b/>
                <w:bCs/>
              </w:rPr>
              <w:t>4.3</w:t>
            </w:r>
          </w:p>
        </w:tc>
        <w:tc>
          <w:tcPr>
            <w:tcW w:w="2384" w:type="pct"/>
            <w:tcBorders>
              <w:top w:val="dotted" w:sz="4" w:space="0" w:color="auto"/>
              <w:bottom w:val="dotted" w:sz="4" w:space="0" w:color="auto"/>
            </w:tcBorders>
          </w:tcPr>
          <w:p w:rsidR="004C1A64" w:rsidRPr="004C1A64" w:rsidRDefault="00E01B38" w:rsidP="004C1A64">
            <w:r>
              <w:t xml:space="preserve">To use </w:t>
            </w:r>
            <w:r w:rsidR="004C1A64" w:rsidRPr="004C1A64">
              <w:t>communicative drills</w:t>
            </w:r>
          </w:p>
          <w:p w:rsidR="004C1A64" w:rsidRPr="004C1A64" w:rsidRDefault="004C1A64" w:rsidP="004C1A64"/>
          <w:p w:rsidR="004C1A64" w:rsidRPr="004C1A64" w:rsidRDefault="004C1A64" w:rsidP="004C1A64"/>
          <w:p w:rsidR="004C1A64" w:rsidRPr="004C1A64" w:rsidRDefault="004C1A64" w:rsidP="004C1A64"/>
          <w:p w:rsidR="004C1A64" w:rsidRPr="004C1A64" w:rsidRDefault="004C1A64" w:rsidP="004C1A64"/>
          <w:p w:rsidR="004C1A64" w:rsidRPr="004C1A64" w:rsidRDefault="004C1A64" w:rsidP="004C1A64">
            <w:pPr>
              <w:jc w:val="both"/>
              <w:rPr>
                <w:b/>
                <w:bCs/>
              </w:rPr>
            </w:pPr>
          </w:p>
        </w:tc>
        <w:tc>
          <w:tcPr>
            <w:tcW w:w="1160" w:type="pct"/>
            <w:tcBorders>
              <w:top w:val="dotted" w:sz="4" w:space="0" w:color="auto"/>
              <w:bottom w:val="dotted" w:sz="4" w:space="0" w:color="auto"/>
            </w:tcBorders>
          </w:tcPr>
          <w:p w:rsidR="004C1A64" w:rsidRPr="004C1A64" w:rsidRDefault="004C1A64" w:rsidP="004C1A64">
            <w:pPr>
              <w:rPr>
                <w:bCs/>
              </w:rPr>
            </w:pPr>
            <w:r w:rsidRPr="004C1A64">
              <w:rPr>
                <w:bCs/>
              </w:rPr>
              <w:t xml:space="preserve">3. Demand the use of </w:t>
            </w:r>
            <w:r w:rsidR="00567397">
              <w:rPr>
                <w:bCs/>
              </w:rPr>
              <w:t xml:space="preserve">their own </w:t>
            </w:r>
            <w:r w:rsidRPr="004C1A64">
              <w:rPr>
                <w:bCs/>
              </w:rPr>
              <w:t>PowerPoint when giving presentations</w:t>
            </w:r>
          </w:p>
          <w:p w:rsidR="004C1A64" w:rsidRPr="004C1A64" w:rsidRDefault="004C1A64" w:rsidP="004C1A64">
            <w:pPr>
              <w:jc w:val="both"/>
            </w:pPr>
          </w:p>
        </w:tc>
        <w:tc>
          <w:tcPr>
            <w:tcW w:w="1057" w:type="pct"/>
            <w:tcBorders>
              <w:top w:val="dotted" w:sz="4" w:space="0" w:color="auto"/>
              <w:bottom w:val="dotted" w:sz="4" w:space="0" w:color="auto"/>
            </w:tcBorders>
          </w:tcPr>
          <w:p w:rsidR="004C1A64" w:rsidRPr="004C1A64" w:rsidRDefault="004C1A64" w:rsidP="004C1A64">
            <w:pPr>
              <w:jc w:val="both"/>
            </w:pPr>
            <w:r w:rsidRPr="004C1A64">
              <w:rPr>
                <w:bCs/>
              </w:rPr>
              <w:t xml:space="preserve">Appreciate the responsive </w:t>
            </w:r>
            <w:r w:rsidR="00567397">
              <w:rPr>
                <w:bCs/>
              </w:rPr>
              <w:t xml:space="preserve">students and encourage the slow </w:t>
            </w:r>
            <w:r w:rsidRPr="004C1A64">
              <w:rPr>
                <w:bCs/>
              </w:rPr>
              <w:t>learners to come forward and participate.</w:t>
            </w:r>
          </w:p>
        </w:tc>
      </w:tr>
      <w:tr w:rsidR="004C1A64" w:rsidTr="00FF78DD">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C1A64" w:rsidRPr="004C1A64" w:rsidRDefault="00592747" w:rsidP="00592747">
            <w:pPr>
              <w:spacing w:line="360" w:lineRule="auto"/>
              <w:ind w:right="43"/>
              <w:rPr>
                <w:b/>
                <w:bCs/>
              </w:rPr>
            </w:pPr>
            <w:r>
              <w:rPr>
                <w:b/>
                <w:bCs/>
              </w:rPr>
              <w:lastRenderedPageBreak/>
              <w:t>4.5</w:t>
            </w:r>
          </w:p>
        </w:tc>
        <w:tc>
          <w:tcPr>
            <w:tcW w:w="2384" w:type="pct"/>
            <w:tcBorders>
              <w:top w:val="dotted" w:sz="4" w:space="0" w:color="auto"/>
              <w:bottom w:val="dotted" w:sz="4" w:space="0" w:color="auto"/>
            </w:tcBorders>
          </w:tcPr>
          <w:p w:rsidR="004C1A64" w:rsidRPr="004C1A64" w:rsidRDefault="00592747" w:rsidP="004C1A64">
            <w:pPr>
              <w:jc w:val="both"/>
              <w:rPr>
                <w:b/>
                <w:bCs/>
              </w:rPr>
            </w:pPr>
            <w:r>
              <w:t>To</w:t>
            </w:r>
            <w:r w:rsidR="004C1A64" w:rsidRPr="004C1A64">
              <w:t xml:space="preserve">  Experience predicting skills</w:t>
            </w:r>
          </w:p>
        </w:tc>
        <w:tc>
          <w:tcPr>
            <w:tcW w:w="1160" w:type="pct"/>
            <w:tcBorders>
              <w:top w:val="dotted" w:sz="4" w:space="0" w:color="auto"/>
              <w:bottom w:val="dotted" w:sz="4" w:space="0" w:color="auto"/>
            </w:tcBorders>
          </w:tcPr>
          <w:p w:rsidR="004C1A64" w:rsidRPr="004C1A64" w:rsidRDefault="004C1A64" w:rsidP="004C1A64">
            <w:pPr>
              <w:rPr>
                <w:bCs/>
              </w:rPr>
            </w:pPr>
            <w:r w:rsidRPr="004C1A64">
              <w:rPr>
                <w:bCs/>
              </w:rPr>
              <w:t>4. Demonstrate and give blog  and  module assignments and coach students in how to carry them out</w:t>
            </w:r>
          </w:p>
          <w:p w:rsidR="004C1A64" w:rsidRPr="004C1A64" w:rsidRDefault="004C1A64" w:rsidP="004C1A64">
            <w:pPr>
              <w:jc w:val="both"/>
            </w:pPr>
          </w:p>
        </w:tc>
        <w:tc>
          <w:tcPr>
            <w:tcW w:w="1057" w:type="pct"/>
            <w:tcBorders>
              <w:top w:val="dotted" w:sz="4" w:space="0" w:color="auto"/>
              <w:bottom w:val="dotted" w:sz="4" w:space="0" w:color="auto"/>
            </w:tcBorders>
          </w:tcPr>
          <w:p w:rsidR="004C1A64" w:rsidRPr="004C1A64" w:rsidRDefault="004C1A64" w:rsidP="004C1A64">
            <w:pPr>
              <w:jc w:val="both"/>
            </w:pPr>
            <w:r w:rsidRPr="004C1A64">
              <w:rPr>
                <w:rtl/>
              </w:rPr>
              <w:t>..................</w:t>
            </w:r>
          </w:p>
        </w:tc>
      </w:tr>
      <w:tr w:rsidR="004E7612"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0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4F6F9A">
        <w:tblPrEx>
          <w:tblLook w:val="04A0" w:firstRow="1" w:lastRow="0" w:firstColumn="1" w:lastColumn="0" w:noHBand="0" w:noVBand="1"/>
        </w:tblPrEx>
        <w:trPr>
          <w:trHeight w:val="460"/>
        </w:trPr>
        <w:tc>
          <w:tcPr>
            <w:tcW w:w="39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84" w:type="pct"/>
            <w:tcBorders>
              <w:left w:val="single" w:sz="12" w:space="0" w:color="auto"/>
            </w:tcBorders>
            <w:vAlign w:val="center"/>
          </w:tcPr>
          <w:p w:rsidR="004E7612" w:rsidRPr="007D3408" w:rsidRDefault="004E7612" w:rsidP="007D3408">
            <w:pPr>
              <w:ind w:right="43"/>
              <w:jc w:val="center"/>
            </w:pPr>
          </w:p>
        </w:tc>
        <w:tc>
          <w:tcPr>
            <w:tcW w:w="1160" w:type="pct"/>
            <w:vAlign w:val="center"/>
          </w:tcPr>
          <w:p w:rsidR="004E7612" w:rsidRPr="007D3408" w:rsidRDefault="004E7612" w:rsidP="007D3408">
            <w:pPr>
              <w:ind w:right="43"/>
              <w:jc w:val="center"/>
            </w:pPr>
          </w:p>
        </w:tc>
        <w:tc>
          <w:tcPr>
            <w:tcW w:w="1057" w:type="pct"/>
            <w:tcBorders>
              <w:right w:val="single" w:sz="12" w:space="0" w:color="auto"/>
            </w:tcBorders>
            <w:vAlign w:val="center"/>
          </w:tcPr>
          <w:p w:rsidR="004E7612" w:rsidRPr="007D3408" w:rsidRDefault="004E7612" w:rsidP="007D3408">
            <w:pPr>
              <w:ind w:right="43"/>
              <w:jc w:val="center"/>
            </w:pPr>
          </w:p>
        </w:tc>
      </w:tr>
      <w:tr w:rsidR="000811B3" w:rsidTr="004F6F9A">
        <w:tblPrEx>
          <w:tblLook w:val="04A0" w:firstRow="1" w:lastRow="0" w:firstColumn="1" w:lastColumn="0" w:noHBand="0" w:noVBand="1"/>
        </w:tblPrEx>
        <w:trPr>
          <w:trHeight w:val="460"/>
        </w:trPr>
        <w:tc>
          <w:tcPr>
            <w:tcW w:w="39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84"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0" w:type="pct"/>
            <w:tcBorders>
              <w:bottom w:val="single" w:sz="12" w:space="0" w:color="auto"/>
            </w:tcBorders>
            <w:vAlign w:val="center"/>
          </w:tcPr>
          <w:p w:rsidR="004E7612" w:rsidRPr="007D3408" w:rsidRDefault="004E7612" w:rsidP="007D3408">
            <w:pPr>
              <w:ind w:right="43"/>
              <w:jc w:val="center"/>
            </w:pPr>
          </w:p>
        </w:tc>
        <w:tc>
          <w:tcPr>
            <w:tcW w:w="1057"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764589">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764589">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4C1A64" w:rsidRPr="00D71696" w:rsidTr="00D51EC2">
        <w:trPr>
          <w:trHeight w:val="552"/>
        </w:trPr>
        <w:tc>
          <w:tcPr>
            <w:tcW w:w="425" w:type="dxa"/>
            <w:tcBorders>
              <w:top w:val="single" w:sz="12" w:space="0" w:color="auto"/>
              <w:right w:val="single" w:sz="12" w:space="0" w:color="auto"/>
            </w:tcBorders>
            <w:shd w:val="clear" w:color="auto" w:fill="C2D69B" w:themeFill="accent3" w:themeFillTint="99"/>
            <w:vAlign w:val="center"/>
          </w:tcPr>
          <w:p w:rsidR="004C1A64" w:rsidRPr="00D71696" w:rsidRDefault="004C1A64" w:rsidP="004C1A64">
            <w:pPr>
              <w:ind w:right="43"/>
              <w:jc w:val="center"/>
              <w:rPr>
                <w:b/>
                <w:bCs/>
              </w:rPr>
            </w:pPr>
            <w:r w:rsidRPr="00D71696">
              <w:rPr>
                <w:b/>
                <w:bCs/>
              </w:rPr>
              <w:t>1</w:t>
            </w:r>
          </w:p>
        </w:tc>
        <w:tc>
          <w:tcPr>
            <w:tcW w:w="5943" w:type="dxa"/>
            <w:tcBorders>
              <w:top w:val="single" w:sz="18" w:space="0" w:color="auto"/>
            </w:tcBorders>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1</w:t>
            </w:r>
            <w:r w:rsidRPr="004C1A64">
              <w:rPr>
                <w:vertAlign w:val="superscript"/>
                <w:lang w:bidi="ar-EG"/>
              </w:rPr>
              <w:t>st</w:t>
            </w:r>
            <w:r w:rsidRPr="004C1A64">
              <w:rPr>
                <w:lang w:bidi="ar-EG"/>
              </w:rPr>
              <w:t xml:space="preserve"> Midterm</w:t>
            </w:r>
          </w:p>
        </w:tc>
        <w:tc>
          <w:tcPr>
            <w:tcW w:w="1445" w:type="dxa"/>
            <w:tcBorders>
              <w:top w:val="single" w:sz="18" w:space="0" w:color="auto"/>
            </w:tcBorders>
            <w:vAlign w:val="center"/>
          </w:tcPr>
          <w:p w:rsidR="004C1A64" w:rsidRPr="004C1A64" w:rsidRDefault="004C1A64" w:rsidP="004C1A64">
            <w:pPr>
              <w:spacing w:line="216" w:lineRule="auto"/>
              <w:rPr>
                <w:lang w:bidi="ar-EG"/>
              </w:rPr>
            </w:pPr>
            <w:r w:rsidRPr="004C1A64">
              <w:rPr>
                <w:lang w:bidi="ar-EG"/>
              </w:rPr>
              <w:t>Middle of  term</w:t>
            </w:r>
          </w:p>
        </w:tc>
        <w:tc>
          <w:tcPr>
            <w:tcW w:w="2406" w:type="dxa"/>
            <w:tcBorders>
              <w:top w:val="single" w:sz="18" w:space="0" w:color="auto"/>
            </w:tcBorders>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20%</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Pr="00D71696" w:rsidRDefault="004C1A64" w:rsidP="004C1A64">
            <w:pPr>
              <w:ind w:right="43"/>
              <w:jc w:val="center"/>
              <w:rPr>
                <w:b/>
                <w:bCs/>
              </w:rPr>
            </w:pPr>
            <w:r w:rsidRPr="00D71696">
              <w:rPr>
                <w:b/>
                <w:bCs/>
              </w:rPr>
              <w:t>2</w:t>
            </w:r>
          </w:p>
        </w:tc>
        <w:tc>
          <w:tcPr>
            <w:tcW w:w="5943"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Participation</w:t>
            </w:r>
          </w:p>
        </w:tc>
        <w:tc>
          <w:tcPr>
            <w:tcW w:w="1445"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 xml:space="preserve">All </w:t>
            </w:r>
            <w:r w:rsidRPr="004C1A64">
              <w:rPr>
                <w:bCs/>
                <w:lang w:bidi="ar-EG"/>
              </w:rPr>
              <w:t>along</w:t>
            </w:r>
          </w:p>
        </w:tc>
        <w:tc>
          <w:tcPr>
            <w:tcW w:w="2406" w:type="dxa"/>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5 %</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Pr="00D71696" w:rsidRDefault="004C1A64" w:rsidP="004C1A64">
            <w:pPr>
              <w:ind w:right="43"/>
              <w:jc w:val="center"/>
              <w:rPr>
                <w:b/>
                <w:bCs/>
              </w:rPr>
            </w:pPr>
            <w:r w:rsidRPr="00D71696">
              <w:rPr>
                <w:b/>
                <w:bCs/>
              </w:rPr>
              <w:t>3</w:t>
            </w:r>
          </w:p>
        </w:tc>
        <w:tc>
          <w:tcPr>
            <w:tcW w:w="5943"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Quizzes</w:t>
            </w:r>
          </w:p>
        </w:tc>
        <w:tc>
          <w:tcPr>
            <w:tcW w:w="1445"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All along</w:t>
            </w:r>
          </w:p>
        </w:tc>
        <w:tc>
          <w:tcPr>
            <w:tcW w:w="2406" w:type="dxa"/>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5%</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Pr="00D71696" w:rsidRDefault="004C1A64" w:rsidP="004C1A64">
            <w:pPr>
              <w:ind w:right="43"/>
              <w:jc w:val="center"/>
              <w:rPr>
                <w:b/>
                <w:bCs/>
              </w:rPr>
            </w:pPr>
            <w:r w:rsidRPr="00D71696">
              <w:rPr>
                <w:b/>
                <w:bCs/>
              </w:rPr>
              <w:t>4</w:t>
            </w:r>
          </w:p>
        </w:tc>
        <w:tc>
          <w:tcPr>
            <w:tcW w:w="5943" w:type="dxa"/>
            <w:vAlign w:val="center"/>
          </w:tcPr>
          <w:p w:rsidR="004C1A64" w:rsidRPr="004C1A64" w:rsidRDefault="004C1A64" w:rsidP="004C1A64">
            <w:pPr>
              <w:spacing w:line="216" w:lineRule="auto"/>
              <w:rPr>
                <w:lang w:bidi="ar-EG"/>
              </w:rPr>
            </w:pPr>
            <w:r w:rsidRPr="004C1A64">
              <w:rPr>
                <w:lang w:bidi="ar-EG"/>
              </w:rPr>
              <w:t>Home Assignments</w:t>
            </w:r>
          </w:p>
        </w:tc>
        <w:tc>
          <w:tcPr>
            <w:tcW w:w="1445"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All along</w:t>
            </w:r>
          </w:p>
        </w:tc>
        <w:tc>
          <w:tcPr>
            <w:tcW w:w="2406" w:type="dxa"/>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5 %</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Pr="00D71696" w:rsidRDefault="004C1A64" w:rsidP="004C1A64">
            <w:pPr>
              <w:ind w:right="43"/>
              <w:jc w:val="center"/>
              <w:rPr>
                <w:b/>
                <w:bCs/>
              </w:rPr>
            </w:pPr>
            <w:r>
              <w:rPr>
                <w:b/>
                <w:bCs/>
              </w:rPr>
              <w:t>5</w:t>
            </w:r>
          </w:p>
        </w:tc>
        <w:tc>
          <w:tcPr>
            <w:tcW w:w="5943"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Presentation</w:t>
            </w:r>
          </w:p>
          <w:p w:rsidR="004C1A64" w:rsidRPr="004C1A64" w:rsidRDefault="004C1A64" w:rsidP="004C1A64">
            <w:pPr>
              <w:spacing w:line="216" w:lineRule="auto"/>
              <w:rPr>
                <w:lang w:bidi="ar-EG"/>
              </w:rPr>
            </w:pPr>
          </w:p>
        </w:tc>
        <w:tc>
          <w:tcPr>
            <w:tcW w:w="1445" w:type="dxa"/>
            <w:vAlign w:val="center"/>
          </w:tcPr>
          <w:p w:rsidR="004C1A64" w:rsidRPr="004C1A64" w:rsidRDefault="004C1A64" w:rsidP="004C1A64">
            <w:pPr>
              <w:spacing w:line="216" w:lineRule="auto"/>
              <w:rPr>
                <w:lang w:bidi="ar-EG"/>
              </w:rPr>
            </w:pPr>
            <w:r w:rsidRPr="004C1A64">
              <w:rPr>
                <w:lang w:bidi="ar-EG"/>
              </w:rPr>
              <w:t>Week 12</w:t>
            </w:r>
          </w:p>
        </w:tc>
        <w:tc>
          <w:tcPr>
            <w:tcW w:w="2406" w:type="dxa"/>
            <w:vAlign w:val="center"/>
          </w:tcPr>
          <w:p w:rsidR="004C1A64" w:rsidRPr="004C1A64" w:rsidRDefault="004C1A64" w:rsidP="004C1A64">
            <w:pPr>
              <w:spacing w:line="216" w:lineRule="auto"/>
              <w:jc w:val="center"/>
              <w:rPr>
                <w:lang w:bidi="ar-EG"/>
              </w:rPr>
            </w:pPr>
            <w:r w:rsidRPr="004C1A64">
              <w:rPr>
                <w:lang w:bidi="ar-EG"/>
              </w:rPr>
              <w:t>5%</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Default="004C1A64" w:rsidP="004C1A64">
            <w:pPr>
              <w:ind w:right="43"/>
              <w:jc w:val="center"/>
              <w:rPr>
                <w:b/>
                <w:bCs/>
              </w:rPr>
            </w:pPr>
            <w:r>
              <w:rPr>
                <w:b/>
                <w:bCs/>
              </w:rPr>
              <w:t>6</w:t>
            </w:r>
          </w:p>
        </w:tc>
        <w:tc>
          <w:tcPr>
            <w:tcW w:w="5943"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2</w:t>
            </w:r>
            <w:r w:rsidRPr="004C1A64">
              <w:rPr>
                <w:vertAlign w:val="superscript"/>
                <w:lang w:bidi="ar-EG"/>
              </w:rPr>
              <w:t>nd</w:t>
            </w:r>
            <w:r w:rsidRPr="004C1A64">
              <w:rPr>
                <w:lang w:bidi="ar-EG"/>
              </w:rPr>
              <w:t xml:space="preserve"> midterm</w:t>
            </w:r>
          </w:p>
        </w:tc>
        <w:tc>
          <w:tcPr>
            <w:tcW w:w="1445"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Week 13</w:t>
            </w:r>
          </w:p>
        </w:tc>
        <w:tc>
          <w:tcPr>
            <w:tcW w:w="2406" w:type="dxa"/>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20 %</w:t>
            </w:r>
          </w:p>
        </w:tc>
      </w:tr>
      <w:tr w:rsidR="004C1A64" w:rsidRPr="00D71696" w:rsidTr="00D51EC2">
        <w:trPr>
          <w:trHeight w:val="552"/>
        </w:trPr>
        <w:tc>
          <w:tcPr>
            <w:tcW w:w="425" w:type="dxa"/>
            <w:tcBorders>
              <w:right w:val="single" w:sz="12" w:space="0" w:color="auto"/>
            </w:tcBorders>
            <w:shd w:val="clear" w:color="auto" w:fill="C2D69B" w:themeFill="accent3" w:themeFillTint="99"/>
            <w:vAlign w:val="center"/>
          </w:tcPr>
          <w:p w:rsidR="004C1A64" w:rsidRDefault="004C1A64" w:rsidP="004C1A64">
            <w:pPr>
              <w:ind w:right="43"/>
              <w:jc w:val="center"/>
              <w:rPr>
                <w:b/>
                <w:bCs/>
              </w:rPr>
            </w:pPr>
            <w:r>
              <w:rPr>
                <w:b/>
                <w:bCs/>
              </w:rPr>
              <w:t>7</w:t>
            </w:r>
          </w:p>
        </w:tc>
        <w:tc>
          <w:tcPr>
            <w:tcW w:w="5943"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Final</w:t>
            </w:r>
          </w:p>
        </w:tc>
        <w:tc>
          <w:tcPr>
            <w:tcW w:w="1445" w:type="dxa"/>
            <w:vAlign w:val="center"/>
          </w:tcPr>
          <w:p w:rsidR="004C1A64" w:rsidRPr="004C1A64" w:rsidRDefault="004C1A64" w:rsidP="004C1A64">
            <w:pPr>
              <w:spacing w:line="216" w:lineRule="auto"/>
              <w:rPr>
                <w:lang w:bidi="ar-EG"/>
              </w:rPr>
            </w:pPr>
          </w:p>
          <w:p w:rsidR="004C1A64" w:rsidRPr="004C1A64" w:rsidRDefault="004C1A64" w:rsidP="004C1A64">
            <w:pPr>
              <w:spacing w:line="216" w:lineRule="auto"/>
              <w:rPr>
                <w:lang w:bidi="ar-EG"/>
              </w:rPr>
            </w:pPr>
            <w:r w:rsidRPr="004C1A64">
              <w:rPr>
                <w:lang w:bidi="ar-EG"/>
              </w:rPr>
              <w:t>Week 15</w:t>
            </w:r>
          </w:p>
        </w:tc>
        <w:tc>
          <w:tcPr>
            <w:tcW w:w="2406" w:type="dxa"/>
            <w:vAlign w:val="center"/>
          </w:tcPr>
          <w:p w:rsidR="004C1A64" w:rsidRPr="004C1A64" w:rsidRDefault="004C1A64" w:rsidP="004C1A64">
            <w:pPr>
              <w:spacing w:line="216" w:lineRule="auto"/>
              <w:jc w:val="center"/>
              <w:rPr>
                <w:lang w:bidi="ar-EG"/>
              </w:rPr>
            </w:pPr>
          </w:p>
          <w:p w:rsidR="004C1A64" w:rsidRPr="004C1A64" w:rsidRDefault="004C1A64" w:rsidP="004C1A64">
            <w:pPr>
              <w:spacing w:line="216" w:lineRule="auto"/>
              <w:jc w:val="center"/>
              <w:rPr>
                <w:lang w:bidi="ar-EG"/>
              </w:rPr>
            </w:pPr>
            <w:r w:rsidRPr="004C1A64">
              <w:rPr>
                <w:lang w:bidi="ar-EG"/>
              </w:rPr>
              <w:t>40 %</w:t>
            </w:r>
          </w:p>
        </w:tc>
      </w:tr>
    </w:tbl>
    <w:p w:rsidR="004E7612" w:rsidRPr="000D1368" w:rsidRDefault="004E7612" w:rsidP="00422FFF">
      <w:pPr>
        <w:spacing w:before="240" w:after="120"/>
        <w:ind w:right="45"/>
        <w:rPr>
          <w:b/>
          <w:bCs/>
          <w:color w:val="C00000"/>
          <w:sz w:val="28"/>
          <w:szCs w:val="28"/>
        </w:rPr>
      </w:pPr>
      <w:r w:rsidRPr="000D136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4E7612" w:rsidP="00265A1C">
            <w:pPr>
              <w:ind w:right="43"/>
            </w:pPr>
          </w:p>
          <w:p w:rsidR="004E7612" w:rsidRPr="00470372" w:rsidRDefault="004E7612" w:rsidP="00265A1C">
            <w:pPr>
              <w:ind w:right="43"/>
            </w:pPr>
          </w:p>
          <w:p w:rsidR="00430FE9" w:rsidRPr="00430FE9" w:rsidRDefault="00430FE9" w:rsidP="00430FE9">
            <w:pPr>
              <w:ind w:right="43"/>
              <w:rPr>
                <w:lang w:val="en-AU"/>
              </w:rPr>
            </w:pPr>
            <w:r w:rsidRPr="00430FE9">
              <w:rPr>
                <w:lang w:val="en-AU"/>
              </w:rPr>
              <w:t>The teacher concerned is available to the students throughout week during office hours</w:t>
            </w:r>
          </w:p>
          <w:p w:rsidR="00430FE9" w:rsidRPr="00430FE9" w:rsidRDefault="00430FE9" w:rsidP="00430FE9">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0D1368" w:rsidRDefault="004E7612" w:rsidP="00422FFF">
      <w:pPr>
        <w:spacing w:before="240" w:after="120"/>
        <w:ind w:right="45"/>
        <w:rPr>
          <w:b/>
          <w:bCs/>
          <w:color w:val="C00000"/>
          <w:sz w:val="28"/>
          <w:szCs w:val="28"/>
        </w:rPr>
      </w:pPr>
      <w:r w:rsidRPr="000D136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lastRenderedPageBreak/>
              <w:t>1. List Required Textbooks</w:t>
            </w:r>
          </w:p>
          <w:p w:rsidR="004E7612" w:rsidRDefault="004E7612" w:rsidP="00265A1C">
            <w:pPr>
              <w:ind w:right="43"/>
            </w:pPr>
          </w:p>
          <w:p w:rsidR="00430FE9" w:rsidRPr="00430FE9" w:rsidRDefault="00567397" w:rsidP="001022C5">
            <w:pPr>
              <w:numPr>
                <w:ilvl w:val="0"/>
                <w:numId w:val="4"/>
              </w:numPr>
              <w:ind w:right="43"/>
              <w:rPr>
                <w:rFonts w:asciiTheme="majorBidi" w:hAnsiTheme="majorBidi" w:cstheme="majorBidi"/>
                <w:bCs/>
                <w:color w:val="000000"/>
              </w:rPr>
            </w:pPr>
            <w:r>
              <w:rPr>
                <w:rFonts w:asciiTheme="majorBidi" w:hAnsiTheme="majorBidi" w:cstheme="majorBidi"/>
                <w:bCs/>
                <w:color w:val="000000"/>
              </w:rPr>
              <w:t>Language</w:t>
            </w:r>
            <w:r w:rsidR="001022C5">
              <w:rPr>
                <w:rFonts w:asciiTheme="majorBidi" w:hAnsiTheme="majorBidi" w:cstheme="majorBidi"/>
                <w:bCs/>
                <w:color w:val="000000"/>
              </w:rPr>
              <w:t xml:space="preserve"> Testing  and Validation -</w:t>
            </w:r>
            <w:r w:rsidR="001022C5" w:rsidRPr="001022C5">
              <w:rPr>
                <w:rFonts w:asciiTheme="majorBidi" w:hAnsiTheme="majorBidi" w:cstheme="majorBidi"/>
                <w:bCs/>
                <w:color w:val="000000"/>
              </w:rPr>
              <w:t xml:space="preserve">Cyril J. Weir </w:t>
            </w: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4E7612" w:rsidRDefault="004E7612" w:rsidP="00265A1C">
            <w:pPr>
              <w:ind w:right="43"/>
            </w:pPr>
          </w:p>
          <w:p w:rsidR="00552F88" w:rsidRPr="00470372" w:rsidRDefault="00552F88" w:rsidP="00265A1C">
            <w:pPr>
              <w:ind w:right="43"/>
            </w:pPr>
          </w:p>
          <w:p w:rsidR="004E7612" w:rsidRPr="00470372" w:rsidRDefault="001022C5" w:rsidP="001022C5">
            <w:pPr>
              <w:ind w:left="360"/>
            </w:pPr>
            <w:r w:rsidRPr="001022C5">
              <w:t xml:space="preserve"> Analysis</w:t>
            </w:r>
            <w:r>
              <w:t xml:space="preserve"> of  testing on the board</w:t>
            </w: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552F88" w:rsidRPr="00470372" w:rsidRDefault="001022C5" w:rsidP="001022C5">
            <w:pPr>
              <w:ind w:right="43"/>
            </w:pPr>
            <w:r>
              <w:rPr>
                <w:rFonts w:eastAsia="Calibri"/>
                <w:color w:val="000000"/>
                <w:sz w:val="22"/>
                <w:szCs w:val="22"/>
              </w:rPr>
              <w:t xml:space="preserve">Practicing of the whole methods of testing using lab </w:t>
            </w:r>
            <w:proofErr w:type="gramStart"/>
            <w:r>
              <w:rPr>
                <w:rFonts w:eastAsia="Calibri"/>
                <w:color w:val="000000"/>
                <w:sz w:val="22"/>
                <w:szCs w:val="22"/>
              </w:rPr>
              <w:t>practice  tests</w:t>
            </w:r>
            <w:proofErr w:type="gramEnd"/>
            <w:r>
              <w:rPr>
                <w:rFonts w:eastAsia="Calibri"/>
                <w:color w:val="000000"/>
                <w:sz w:val="22"/>
                <w:szCs w:val="22"/>
              </w:rPr>
              <w:t xml:space="preserve"> .</w:t>
            </w: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30FE9" w:rsidRPr="00430FE9" w:rsidRDefault="00430FE9" w:rsidP="00430FE9">
            <w:pPr>
              <w:numPr>
                <w:ilvl w:val="0"/>
                <w:numId w:val="4"/>
              </w:numPr>
              <w:tabs>
                <w:tab w:val="num" w:pos="1440"/>
              </w:tabs>
              <w:ind w:right="43"/>
              <w:rPr>
                <w:lang w:val="fr-FR"/>
              </w:rPr>
            </w:pPr>
            <w:r w:rsidRPr="00430FE9">
              <w:rPr>
                <w:lang w:val="fr-FR"/>
              </w:rPr>
              <w:t>_</w:t>
            </w:r>
          </w:p>
          <w:p w:rsidR="00552F88" w:rsidRPr="00470372" w:rsidRDefault="001022C5" w:rsidP="00430FE9">
            <w:pPr>
              <w:ind w:right="43"/>
            </w:pPr>
            <w:r>
              <w:t>Worksheets_assignments</w:t>
            </w:r>
            <w:r w:rsidR="00430FE9" w:rsidRPr="00430FE9">
              <w:t>_Quizzes_Exercises.htm    (Interesting</w:t>
            </w:r>
          </w:p>
        </w:tc>
      </w:tr>
    </w:tbl>
    <w:p w:rsidR="004E7612" w:rsidRDefault="004E7612" w:rsidP="00265A1C">
      <w:pPr>
        <w:ind w:right="43"/>
      </w:pPr>
    </w:p>
    <w:p w:rsidR="004E7612" w:rsidRPr="000D1368" w:rsidRDefault="004E7612" w:rsidP="000D1368">
      <w:pPr>
        <w:spacing w:before="240" w:after="120"/>
        <w:ind w:right="45"/>
        <w:rPr>
          <w:b/>
          <w:bCs/>
          <w:color w:val="C00000"/>
          <w:sz w:val="28"/>
          <w:szCs w:val="28"/>
        </w:rPr>
      </w:pPr>
      <w:r w:rsidRPr="000D1368">
        <w:rPr>
          <w:b/>
          <w:bCs/>
          <w:color w:val="C00000"/>
          <w:sz w:val="28"/>
          <w:szCs w:val="28"/>
        </w:rPr>
        <w:t>F. Facilities Required</w:t>
      </w:r>
    </w:p>
    <w:tbl>
      <w:tblPr>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1B7977">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 xml:space="preserve">computer </w:t>
            </w:r>
            <w:proofErr w:type="spellStart"/>
            <w:r w:rsidRPr="00422FFF">
              <w:t>access</w:t>
            </w:r>
            <w:proofErr w:type="gramStart"/>
            <w:r w:rsidR="00BD308C" w:rsidRPr="00422FFF">
              <w:t>,</w:t>
            </w:r>
            <w:r w:rsidRPr="00470372">
              <w:t>etc</w:t>
            </w:r>
            <w:proofErr w:type="spellEnd"/>
            <w:proofErr w:type="gramEnd"/>
            <w:r w:rsidRPr="00470372">
              <w:t>.)</w:t>
            </w:r>
          </w:p>
        </w:tc>
      </w:tr>
      <w:tr w:rsidR="004E7612" w:rsidRPr="00470372" w:rsidTr="001B7977">
        <w:trPr>
          <w:trHeight w:val="1104"/>
        </w:trPr>
        <w:tc>
          <w:tcPr>
            <w:tcW w:w="10188" w:type="dxa"/>
          </w:tcPr>
          <w:p w:rsidR="004E7612" w:rsidRPr="00470372" w:rsidRDefault="004E7612" w:rsidP="00265A1C">
            <w:pPr>
              <w:ind w:right="43"/>
            </w:pPr>
            <w:r>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30FE9" w:rsidRPr="00430FE9" w:rsidRDefault="00430FE9" w:rsidP="00430FE9">
            <w:pPr>
              <w:ind w:right="43"/>
              <w:rPr>
                <w:color w:val="000000"/>
              </w:rPr>
            </w:pPr>
            <w:r w:rsidRPr="00430FE9">
              <w:rPr>
                <w:color w:val="000000"/>
              </w:rPr>
              <w:t>•</w:t>
            </w:r>
            <w:r w:rsidRPr="00430FE9">
              <w:rPr>
                <w:color w:val="000000"/>
              </w:rPr>
              <w:tab/>
              <w:t>Lecture rooms well equipped with teaching aids</w:t>
            </w:r>
          </w:p>
          <w:p w:rsidR="00430FE9" w:rsidRPr="00430FE9" w:rsidRDefault="00430FE9" w:rsidP="00430FE9">
            <w:pPr>
              <w:ind w:right="43"/>
              <w:rPr>
                <w:color w:val="000000"/>
              </w:rPr>
            </w:pPr>
            <w:r w:rsidRPr="00430FE9">
              <w:rPr>
                <w:color w:val="000000"/>
              </w:rPr>
              <w:t>•</w:t>
            </w:r>
            <w:r w:rsidRPr="00430FE9">
              <w:rPr>
                <w:color w:val="000000"/>
              </w:rPr>
              <w:tab/>
              <w:t>Language labs</w:t>
            </w:r>
          </w:p>
          <w:p w:rsidR="00430FE9" w:rsidRPr="00430FE9" w:rsidRDefault="00430FE9" w:rsidP="00430FE9">
            <w:pPr>
              <w:ind w:right="43"/>
              <w:rPr>
                <w:color w:val="000000"/>
              </w:rPr>
            </w:pPr>
            <w:r w:rsidRPr="00430FE9">
              <w:rPr>
                <w:color w:val="000000"/>
              </w:rPr>
              <w:t>•</w:t>
            </w:r>
            <w:r w:rsidRPr="00430FE9">
              <w:rPr>
                <w:color w:val="000000"/>
              </w:rPr>
              <w:tab/>
              <w:t>Library</w:t>
            </w:r>
          </w:p>
          <w:p w:rsidR="004E7612" w:rsidRPr="00E13579" w:rsidRDefault="00430FE9" w:rsidP="00430FE9">
            <w:pPr>
              <w:ind w:right="43"/>
            </w:pPr>
            <w:r w:rsidRPr="00430FE9">
              <w:rPr>
                <w:color w:val="000000"/>
              </w:rPr>
              <w:t>•</w:t>
            </w:r>
            <w:r w:rsidRPr="00430FE9">
              <w:rPr>
                <w:color w:val="000000"/>
              </w:rPr>
              <w:tab/>
              <w:t>Conference hall</w:t>
            </w:r>
          </w:p>
        </w:tc>
      </w:tr>
      <w:tr w:rsidR="004E7612" w:rsidRPr="00470372" w:rsidTr="001B7977">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30FE9" w:rsidRPr="00430FE9" w:rsidRDefault="00430FE9" w:rsidP="00430FE9">
            <w:pPr>
              <w:numPr>
                <w:ilvl w:val="0"/>
                <w:numId w:val="4"/>
              </w:numPr>
              <w:ind w:right="43"/>
              <w:rPr>
                <w:rFonts w:asciiTheme="majorBidi" w:hAnsiTheme="majorBidi" w:cstheme="majorBidi"/>
                <w:bCs/>
                <w:color w:val="000000"/>
              </w:rPr>
            </w:pPr>
            <w:r w:rsidRPr="00430FE9">
              <w:rPr>
                <w:rFonts w:asciiTheme="majorBidi" w:hAnsiTheme="majorBidi" w:cstheme="majorBidi"/>
                <w:bCs/>
                <w:color w:val="000000"/>
              </w:rPr>
              <w:t>Laptop computer</w:t>
            </w:r>
          </w:p>
          <w:p w:rsidR="00430FE9" w:rsidRPr="00430FE9" w:rsidRDefault="00430FE9" w:rsidP="00430FE9">
            <w:pPr>
              <w:numPr>
                <w:ilvl w:val="0"/>
                <w:numId w:val="4"/>
              </w:numPr>
              <w:ind w:right="43"/>
              <w:rPr>
                <w:rFonts w:asciiTheme="majorBidi" w:hAnsiTheme="majorBidi" w:cstheme="majorBidi"/>
                <w:bCs/>
                <w:color w:val="000000"/>
              </w:rPr>
            </w:pPr>
            <w:r w:rsidRPr="00430FE9">
              <w:rPr>
                <w:rFonts w:asciiTheme="majorBidi" w:hAnsiTheme="majorBidi" w:cstheme="majorBidi"/>
                <w:bCs/>
                <w:color w:val="000000"/>
              </w:rPr>
              <w:t>Multimedia projector system</w:t>
            </w:r>
          </w:p>
          <w:p w:rsidR="004E7612" w:rsidRPr="00E13579" w:rsidRDefault="00430FE9" w:rsidP="00430FE9">
            <w:pPr>
              <w:ind w:right="43"/>
              <w:rPr>
                <w:rFonts w:asciiTheme="majorBidi" w:hAnsiTheme="majorBidi" w:cstheme="majorBidi"/>
                <w:bCs/>
              </w:rPr>
            </w:pPr>
            <w:r w:rsidRPr="00430FE9">
              <w:rPr>
                <w:rFonts w:asciiTheme="majorBidi" w:hAnsiTheme="majorBidi" w:cstheme="majorBidi"/>
                <w:bCs/>
                <w:color w:val="000000"/>
              </w:rPr>
              <w:t>Computer lab</w:t>
            </w:r>
          </w:p>
        </w:tc>
      </w:tr>
    </w:tbl>
    <w:p w:rsidR="004E7612" w:rsidRPr="000D1368" w:rsidRDefault="004E7612" w:rsidP="000D1368">
      <w:pPr>
        <w:spacing w:before="240" w:after="120"/>
        <w:ind w:right="45"/>
        <w:rPr>
          <w:b/>
          <w:bCs/>
          <w:color w:val="C00000"/>
          <w:sz w:val="28"/>
          <w:szCs w:val="28"/>
        </w:rPr>
      </w:pPr>
      <w:r w:rsidRPr="000D136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E7612" w:rsidRPr="00470372" w:rsidRDefault="004E7612" w:rsidP="00265A1C">
            <w:pPr>
              <w:ind w:right="43"/>
            </w:pPr>
          </w:p>
          <w:p w:rsidR="001022C5" w:rsidRDefault="00E13579" w:rsidP="008E308D">
            <w:pPr>
              <w:numPr>
                <w:ilvl w:val="0"/>
                <w:numId w:val="5"/>
              </w:numPr>
              <w:rPr>
                <w:rFonts w:asciiTheme="majorBidi" w:hAnsiTheme="majorBidi" w:cstheme="majorBidi"/>
                <w:bCs/>
                <w:color w:val="000000"/>
              </w:rPr>
            </w:pPr>
            <w:r w:rsidRPr="00E13579">
              <w:rPr>
                <w:rFonts w:asciiTheme="majorBidi" w:hAnsiTheme="majorBidi" w:cstheme="majorBidi"/>
                <w:bCs/>
                <w:color w:val="000000"/>
              </w:rPr>
              <w:t>Feedback to be taken soon after the First monthly exam to know the diffic</w:t>
            </w:r>
            <w:r w:rsidR="001022C5">
              <w:rPr>
                <w:rFonts w:asciiTheme="majorBidi" w:hAnsiTheme="majorBidi" w:cstheme="majorBidi"/>
                <w:bCs/>
                <w:color w:val="000000"/>
              </w:rPr>
              <w:t>ulties as a kind of</w:t>
            </w:r>
          </w:p>
          <w:p w:rsidR="00E13579" w:rsidRPr="00E13579" w:rsidRDefault="001022C5" w:rsidP="008E308D">
            <w:pPr>
              <w:numPr>
                <w:ilvl w:val="0"/>
                <w:numId w:val="5"/>
              </w:numPr>
              <w:rPr>
                <w:rFonts w:asciiTheme="majorBidi" w:hAnsiTheme="majorBidi" w:cstheme="majorBidi"/>
                <w:bCs/>
                <w:color w:val="000000"/>
              </w:rPr>
            </w:pPr>
            <w:r>
              <w:rPr>
                <w:rFonts w:asciiTheme="majorBidi" w:hAnsiTheme="majorBidi" w:cstheme="majorBidi"/>
                <w:bCs/>
                <w:color w:val="000000"/>
              </w:rPr>
              <w:t>Self- assessment to each of  the students,</w:t>
            </w:r>
          </w:p>
          <w:p w:rsidR="00635492" w:rsidRDefault="00E13579" w:rsidP="001022C5">
            <w:pPr>
              <w:ind w:right="43"/>
            </w:pPr>
            <w:r w:rsidRPr="00E13579">
              <w:rPr>
                <w:rFonts w:asciiTheme="majorBidi" w:hAnsiTheme="majorBidi" w:cstheme="majorBidi"/>
                <w:bCs/>
                <w:color w:val="000000"/>
                <w:rtl/>
              </w:rPr>
              <w:t>....</w:t>
            </w:r>
          </w:p>
          <w:p w:rsidR="00635492" w:rsidRPr="00635492" w:rsidRDefault="00635492" w:rsidP="00635492"/>
          <w:p w:rsidR="004E7612" w:rsidRPr="00635492" w:rsidRDefault="00635492" w:rsidP="00635492">
            <w:pPr>
              <w:tabs>
                <w:tab w:val="left" w:pos="1020"/>
              </w:tabs>
            </w:pPr>
            <w:r>
              <w:tab/>
            </w:r>
          </w:p>
        </w:tc>
      </w:tr>
      <w:tr w:rsidR="004E7612" w:rsidRPr="00470372" w:rsidTr="005A71B8">
        <w:trPr>
          <w:trHeight w:val="1380"/>
        </w:trPr>
        <w:tc>
          <w:tcPr>
            <w:tcW w:w="10188" w:type="dxa"/>
          </w:tcPr>
          <w:p w:rsidR="004E7612" w:rsidRPr="00470372" w:rsidRDefault="004E7612" w:rsidP="00265A1C">
            <w:pPr>
              <w:ind w:right="43"/>
            </w:pPr>
            <w:r w:rsidRPr="00470372">
              <w:lastRenderedPageBreak/>
              <w:t>2</w:t>
            </w:r>
            <w:r w:rsidR="00671BBF">
              <w:t>.</w:t>
            </w:r>
            <w:r w:rsidRPr="00470372">
              <w:t xml:space="preserve">  Other Strate</w:t>
            </w:r>
            <w:r w:rsidR="001022C5">
              <w:t xml:space="preserve">gies for Evaluation –assessment- testing – examination  practicing </w:t>
            </w:r>
            <w:r w:rsidRPr="00470372">
              <w:t>by the Instructor or by the Department</w:t>
            </w:r>
          </w:p>
          <w:p w:rsidR="004E7612" w:rsidRPr="00470372" w:rsidRDefault="004E7612" w:rsidP="00265A1C">
            <w:pPr>
              <w:ind w:right="43"/>
            </w:pPr>
          </w:p>
          <w:p w:rsidR="004E7612" w:rsidRPr="00470372" w:rsidRDefault="00E13579" w:rsidP="00E13579">
            <w:pPr>
              <w:ind w:right="43"/>
            </w:pPr>
            <w:r w:rsidRPr="00E13579">
              <w:rPr>
                <w:rFonts w:hint="cs"/>
                <w:b/>
                <w:rtl/>
              </w:rPr>
              <w:t>............................................................</w:t>
            </w:r>
          </w:p>
        </w:tc>
      </w:tr>
      <w:tr w:rsidR="004E7612" w:rsidRPr="00470372" w:rsidTr="00353901">
        <w:trPr>
          <w:trHeight w:val="1246"/>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4E7612" w:rsidP="00265A1C">
            <w:pPr>
              <w:ind w:right="43"/>
            </w:pPr>
          </w:p>
          <w:p w:rsidR="004E7612" w:rsidRPr="00470372" w:rsidRDefault="00E13579" w:rsidP="00E13579">
            <w:pPr>
              <w:ind w:right="43"/>
            </w:pPr>
            <w:r w:rsidRPr="00E13579">
              <w:rPr>
                <w:rFonts w:asciiTheme="majorBidi" w:hAnsiTheme="majorBidi" w:cstheme="majorBidi"/>
                <w:color w:val="000000"/>
              </w:rPr>
              <w:t>Conduct the Workshops for the teachers on teaching strategies and to know the l</w:t>
            </w:r>
            <w:r w:rsidR="001022C5">
              <w:rPr>
                <w:rFonts w:asciiTheme="majorBidi" w:hAnsiTheme="majorBidi" w:cstheme="majorBidi"/>
                <w:color w:val="000000"/>
              </w:rPr>
              <w:t>atest and new trends in testing</w:t>
            </w:r>
            <w:r w:rsidRPr="00E13579">
              <w:rPr>
                <w:rFonts w:asciiTheme="majorBidi" w:hAnsiTheme="majorBidi" w:cstheme="majorBidi"/>
                <w:color w:val="000000"/>
              </w:rPr>
              <w:t xml:space="preserve"> process</w:t>
            </w:r>
          </w:p>
        </w:tc>
      </w:tr>
      <w:tr w:rsidR="004E7612" w:rsidRPr="00470372" w:rsidTr="005A71B8">
        <w:trPr>
          <w:trHeight w:val="1380"/>
        </w:trPr>
        <w:tc>
          <w:tcPr>
            <w:tcW w:w="10188" w:type="dxa"/>
          </w:tcPr>
          <w:p w:rsidR="004E7612" w:rsidRPr="0047037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4E7612" w:rsidRDefault="004E7612" w:rsidP="00265A1C">
            <w:pPr>
              <w:ind w:right="43"/>
            </w:pPr>
          </w:p>
          <w:p w:rsidR="00E13579" w:rsidRPr="00E13579" w:rsidRDefault="00E13579" w:rsidP="008E308D">
            <w:pPr>
              <w:numPr>
                <w:ilvl w:val="0"/>
                <w:numId w:val="7"/>
              </w:numPr>
              <w:jc w:val="both"/>
              <w:rPr>
                <w:rFonts w:asciiTheme="majorBidi" w:hAnsiTheme="majorBidi" w:cstheme="majorBidi"/>
                <w:color w:val="000000"/>
              </w:rPr>
            </w:pPr>
            <w:r w:rsidRPr="00E13579">
              <w:rPr>
                <w:rFonts w:asciiTheme="majorBidi" w:hAnsiTheme="majorBidi" w:cstheme="majorBidi"/>
                <w:color w:val="000000"/>
              </w:rPr>
              <w:t>Mid Exams Result Analysis</w:t>
            </w:r>
          </w:p>
          <w:p w:rsidR="00E13579" w:rsidRPr="00E13579" w:rsidRDefault="00E13579" w:rsidP="008E308D">
            <w:pPr>
              <w:numPr>
                <w:ilvl w:val="0"/>
                <w:numId w:val="6"/>
              </w:numPr>
              <w:rPr>
                <w:rFonts w:asciiTheme="majorBidi" w:hAnsiTheme="majorBidi" w:cstheme="majorBidi"/>
                <w:color w:val="000000"/>
              </w:rPr>
            </w:pPr>
            <w:r w:rsidRPr="00E13579">
              <w:rPr>
                <w:rFonts w:asciiTheme="majorBidi" w:hAnsiTheme="majorBidi" w:cstheme="majorBidi"/>
                <w:color w:val="000000"/>
              </w:rPr>
              <w:t>Students’ presentations</w:t>
            </w:r>
          </w:p>
          <w:p w:rsidR="00E13579" w:rsidRPr="00E13579" w:rsidRDefault="00353901" w:rsidP="008E308D">
            <w:pPr>
              <w:numPr>
                <w:ilvl w:val="0"/>
                <w:numId w:val="6"/>
              </w:numPr>
              <w:rPr>
                <w:rFonts w:asciiTheme="majorBidi" w:hAnsiTheme="majorBidi" w:cstheme="majorBidi"/>
                <w:color w:val="000000"/>
              </w:rPr>
            </w:pPr>
            <w:r>
              <w:rPr>
                <w:rFonts w:asciiTheme="majorBidi" w:hAnsiTheme="majorBidi" w:cstheme="majorBidi"/>
                <w:color w:val="000000"/>
              </w:rPr>
              <w:t>Assignments</w:t>
            </w:r>
          </w:p>
          <w:p w:rsidR="00E13579" w:rsidRPr="00E13579" w:rsidRDefault="00E13579" w:rsidP="00E13579">
            <w:pPr>
              <w:ind w:right="43"/>
              <w:rPr>
                <w:rFonts w:asciiTheme="majorBidi" w:hAnsiTheme="majorBidi" w:cstheme="majorBidi"/>
              </w:rPr>
            </w:pPr>
            <w:r w:rsidRPr="00E13579">
              <w:rPr>
                <w:rFonts w:asciiTheme="majorBidi" w:hAnsiTheme="majorBidi" w:cstheme="majorBidi"/>
                <w:color w:val="000000"/>
              </w:rPr>
              <w:t>Test papers</w:t>
            </w:r>
          </w:p>
          <w:p w:rsidR="004E7612" w:rsidRPr="00E13579" w:rsidRDefault="004E7612" w:rsidP="00265A1C">
            <w:pPr>
              <w:ind w:right="43"/>
              <w:rPr>
                <w:rFonts w:asciiTheme="majorBidi" w:hAnsiTheme="majorBidi" w:cstheme="majorBidi"/>
              </w:rPr>
            </w:pPr>
          </w:p>
          <w:p w:rsidR="006519EE" w:rsidRPr="00470372" w:rsidRDefault="006519EE" w:rsidP="00265A1C">
            <w:pPr>
              <w:ind w:right="43"/>
            </w:pPr>
          </w:p>
        </w:tc>
      </w:tr>
      <w:tr w:rsidR="004E7612" w:rsidRPr="00470372" w:rsidTr="005A71B8">
        <w:trPr>
          <w:trHeight w:val="1380"/>
        </w:trPr>
        <w:tc>
          <w:tcPr>
            <w:tcW w:w="10188" w:type="dxa"/>
          </w:tcPr>
          <w:p w:rsidR="007E50EC" w:rsidRDefault="004E7612" w:rsidP="00457665">
            <w:pPr>
              <w:ind w:right="43"/>
            </w:pPr>
            <w:r w:rsidRPr="00470372">
              <w:t>5</w:t>
            </w:r>
            <w:r w:rsidR="00671BBF">
              <w:t>.</w:t>
            </w:r>
            <w:r w:rsidRPr="00470372">
              <w:t xml:space="preserve"> Describe the planning arrangements for periodically reviewing course effectivene</w:t>
            </w:r>
            <w:r w:rsidR="00457665">
              <w:t>ss and planning for improvement</w:t>
            </w:r>
          </w:p>
          <w:p w:rsidR="006519EE" w:rsidRPr="00457665" w:rsidRDefault="00E13579" w:rsidP="00457665">
            <w:pPr>
              <w:ind w:right="43"/>
              <w:rPr>
                <w:rFonts w:asciiTheme="majorBidi" w:hAnsiTheme="majorBidi" w:cstheme="majorBidi"/>
                <w:bCs/>
              </w:rPr>
            </w:pPr>
            <w:r w:rsidRPr="00457665">
              <w:rPr>
                <w:rFonts w:asciiTheme="majorBidi" w:hAnsiTheme="majorBidi" w:cstheme="majorBidi"/>
                <w:bCs/>
                <w:color w:val="000000"/>
              </w:rPr>
              <w:t>Through Language Computer Activities</w:t>
            </w:r>
          </w:p>
        </w:tc>
      </w:tr>
    </w:tbl>
    <w:p w:rsidR="00422FFF" w:rsidRDefault="00422FFF" w:rsidP="00BF11BB">
      <w:pPr>
        <w:ind w:right="43"/>
      </w:pPr>
    </w:p>
    <w:p w:rsidR="00252D27" w:rsidRPr="00F05F9D" w:rsidRDefault="00252D27" w:rsidP="00457665">
      <w:pPr>
        <w:ind w:right="43"/>
        <w:rPr>
          <w:b/>
          <w:bCs/>
        </w:rPr>
      </w:pPr>
      <w:r w:rsidRPr="006519EE">
        <w:rPr>
          <w:b/>
          <w:bCs/>
        </w:rPr>
        <w:t xml:space="preserve">Name of Course </w:t>
      </w:r>
      <w:proofErr w:type="gramStart"/>
      <w:r w:rsidRPr="006519EE">
        <w:rPr>
          <w:b/>
          <w:bCs/>
        </w:rPr>
        <w:t>Instructor:</w:t>
      </w:r>
      <w:proofErr w:type="gramEnd"/>
      <w:r w:rsidRPr="006519EE">
        <w:rPr>
          <w:b/>
          <w:bCs/>
        </w:rPr>
        <w:t xml:space="preserve"> </w:t>
      </w:r>
      <w:proofErr w:type="spellStart"/>
      <w:r w:rsidR="00E13579" w:rsidRPr="00F05F9D">
        <w:rPr>
          <w:color w:val="000000"/>
        </w:rPr>
        <w:t>Dr.Ehsan</w:t>
      </w:r>
      <w:proofErr w:type="spellEnd"/>
      <w:r w:rsidR="00E13579" w:rsidRPr="00F05F9D">
        <w:rPr>
          <w:color w:val="000000"/>
        </w:rPr>
        <w:t xml:space="preserve"> Mohammed </w:t>
      </w:r>
      <w:proofErr w:type="spellStart"/>
      <w:r w:rsidR="00E13579" w:rsidRPr="00F05F9D">
        <w:rPr>
          <w:color w:val="000000"/>
        </w:rPr>
        <w:t>Abdelgadir</w:t>
      </w:r>
      <w:proofErr w:type="spellEnd"/>
    </w:p>
    <w:p w:rsidR="00457665" w:rsidRPr="00F05F9D" w:rsidRDefault="00252D27" w:rsidP="00E13579">
      <w:pPr>
        <w:ind w:right="43"/>
        <w:rPr>
          <w:b/>
          <w:bCs/>
        </w:rPr>
      </w:pPr>
      <w:r w:rsidRPr="00F05F9D">
        <w:rPr>
          <w:b/>
          <w:bCs/>
        </w:rPr>
        <w:t xml:space="preserve">Signature: </w:t>
      </w:r>
      <w:proofErr w:type="spellStart"/>
      <w:r w:rsidR="00E13579" w:rsidRPr="00F05F9D">
        <w:rPr>
          <w:color w:val="000000"/>
        </w:rPr>
        <w:t>Dr.Ehsan</w:t>
      </w:r>
      <w:proofErr w:type="spellEnd"/>
      <w:r w:rsidR="00E13579" w:rsidRPr="00F05F9D">
        <w:rPr>
          <w:color w:val="000000"/>
        </w:rPr>
        <w:t xml:space="preserve"> Mohammed </w:t>
      </w:r>
      <w:proofErr w:type="spellStart"/>
      <w:r w:rsidR="00E13579" w:rsidRPr="00F05F9D">
        <w:rPr>
          <w:color w:val="000000"/>
        </w:rPr>
        <w:t>Abdelgadir</w:t>
      </w:r>
      <w:proofErr w:type="spellEnd"/>
      <w:r w:rsidR="006519EE" w:rsidRPr="00F05F9D">
        <w:rPr>
          <w:b/>
          <w:bCs/>
        </w:rPr>
        <w:t>.</w:t>
      </w:r>
    </w:p>
    <w:p w:rsidR="00252D27" w:rsidRPr="00F05F9D" w:rsidRDefault="00252D27" w:rsidP="00E13579">
      <w:pPr>
        <w:ind w:right="43"/>
        <w:rPr>
          <w:b/>
          <w:bCs/>
        </w:rPr>
      </w:pPr>
      <w:r w:rsidRPr="00F05F9D">
        <w:rPr>
          <w:b/>
          <w:bCs/>
        </w:rPr>
        <w:t xml:space="preserve"> Date </w:t>
      </w:r>
      <w:r w:rsidR="00BF11BB" w:rsidRPr="00F05F9D">
        <w:rPr>
          <w:b/>
          <w:bCs/>
        </w:rPr>
        <w:t>Specification</w:t>
      </w:r>
      <w:r w:rsidRPr="00F05F9D">
        <w:rPr>
          <w:b/>
          <w:bCs/>
        </w:rPr>
        <w:t xml:space="preserve"> Completed:  </w:t>
      </w:r>
    </w:p>
    <w:p w:rsidR="00252D27" w:rsidRPr="00F05F9D" w:rsidRDefault="00457665" w:rsidP="00252D27">
      <w:pPr>
        <w:ind w:right="43"/>
        <w:rPr>
          <w:b/>
          <w:bCs/>
        </w:rPr>
      </w:pPr>
      <w:r w:rsidRPr="00F05F9D">
        <w:rPr>
          <w:b/>
          <w:bCs/>
        </w:rPr>
        <w:t>26/2/1439H</w:t>
      </w:r>
    </w:p>
    <w:p w:rsidR="00457665" w:rsidRPr="006519EE" w:rsidRDefault="00252D27" w:rsidP="00457665">
      <w:pPr>
        <w:ind w:right="43"/>
        <w:rPr>
          <w:b/>
          <w:bCs/>
        </w:rPr>
      </w:pPr>
      <w:r w:rsidRPr="00F05F9D">
        <w:rPr>
          <w:b/>
          <w:bCs/>
        </w:rPr>
        <w:t xml:space="preserve">Program Coordinator: </w:t>
      </w:r>
      <w:proofErr w:type="spellStart"/>
      <w:r w:rsidR="00457665" w:rsidRPr="00F05F9D">
        <w:rPr>
          <w:rFonts w:asciiTheme="majorBidi" w:hAnsiTheme="majorBidi" w:cstheme="majorBidi"/>
          <w:color w:val="000000"/>
        </w:rPr>
        <w:t>Dr.Murad</w:t>
      </w:r>
      <w:proofErr w:type="spellEnd"/>
      <w:r w:rsidR="00457665" w:rsidRPr="00F05F9D">
        <w:rPr>
          <w:rFonts w:asciiTheme="majorBidi" w:hAnsiTheme="majorBidi" w:cstheme="majorBidi"/>
          <w:color w:val="000000"/>
        </w:rPr>
        <w:t xml:space="preserve"> </w:t>
      </w:r>
      <w:proofErr w:type="spellStart"/>
      <w:r w:rsidR="00457665" w:rsidRPr="00F05F9D">
        <w:rPr>
          <w:rFonts w:asciiTheme="majorBidi" w:hAnsiTheme="majorBidi" w:cstheme="majorBidi"/>
          <w:color w:val="000000"/>
        </w:rPr>
        <w:t>Alshaboul</w:t>
      </w:r>
      <w:proofErr w:type="spellEnd"/>
      <w:r w:rsidR="00457665" w:rsidRPr="00457665">
        <w:rPr>
          <w:rFonts w:asciiTheme="majorBidi" w:hAnsiTheme="majorBidi" w:cstheme="majorBidi"/>
          <w:color w:val="000000"/>
          <w:rtl/>
        </w:rPr>
        <w:t>.</w:t>
      </w:r>
    </w:p>
    <w:tbl>
      <w:tblPr>
        <w:tblW w:w="0" w:type="auto"/>
        <w:tblLayout w:type="fixed"/>
        <w:tblLook w:val="04A0" w:firstRow="1" w:lastRow="0" w:firstColumn="1" w:lastColumn="0" w:noHBand="0" w:noVBand="1"/>
      </w:tblPr>
      <w:tblGrid>
        <w:gridCol w:w="2582"/>
      </w:tblGrid>
      <w:tr w:rsidR="00457665" w:rsidRPr="005F1A81" w:rsidTr="006A593D">
        <w:tc>
          <w:tcPr>
            <w:tcW w:w="2582" w:type="dxa"/>
            <w:shd w:val="clear" w:color="auto" w:fill="auto"/>
          </w:tcPr>
          <w:p w:rsidR="00457665" w:rsidRPr="00457665" w:rsidRDefault="00457665" w:rsidP="006A593D">
            <w:pPr>
              <w:rPr>
                <w:rFonts w:asciiTheme="majorBidi" w:hAnsiTheme="majorBidi" w:cstheme="majorBidi"/>
                <w:color w:val="000000"/>
                <w:rtl/>
              </w:rPr>
            </w:pPr>
          </w:p>
        </w:tc>
      </w:tr>
    </w:tbl>
    <w:p w:rsidR="00457665" w:rsidRPr="00457665" w:rsidRDefault="00457665" w:rsidP="00457665">
      <w:pPr>
        <w:ind w:right="43"/>
        <w:rPr>
          <w:b/>
          <w:bCs/>
        </w:rPr>
      </w:pPr>
      <w:r w:rsidRPr="00457665">
        <w:rPr>
          <w:b/>
          <w:bCs/>
        </w:rPr>
        <w:t xml:space="preserve">Signature: …………………………..   Date Received: </w:t>
      </w:r>
      <w:proofErr w:type="gramStart"/>
      <w:r w:rsidRPr="00457665">
        <w:rPr>
          <w:b/>
          <w:bCs/>
        </w:rPr>
        <w:t>………………………………......</w:t>
      </w:r>
      <w:proofErr w:type="gramEnd"/>
    </w:p>
    <w:p w:rsidR="00252D27" w:rsidRPr="006519EE" w:rsidRDefault="00252D27" w:rsidP="00457665">
      <w:pPr>
        <w:ind w:right="43"/>
        <w:rPr>
          <w:b/>
          <w:bCs/>
        </w:rPr>
      </w:pPr>
    </w:p>
    <w:p w:rsidR="00252D27" w:rsidRPr="006519EE" w:rsidRDefault="00252D27" w:rsidP="00252D27">
      <w:pPr>
        <w:ind w:right="43"/>
        <w:rPr>
          <w:b/>
          <w:bCs/>
        </w:rPr>
      </w:pP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9D4" w:rsidRDefault="00C359D4">
      <w:r>
        <w:separator/>
      </w:r>
    </w:p>
  </w:endnote>
  <w:endnote w:type="continuationSeparator" w:id="0">
    <w:p w:rsidR="00C359D4" w:rsidRDefault="00C35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Monotype Koufi">
    <w:altName w:val="MS Mincho"/>
    <w:panose1 w:val="00000000000000000000"/>
    <w:charset w:val="B2"/>
    <w:family w:val="auto"/>
    <w:pitch w:val="variable"/>
    <w:sig w:usb0="02942000"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EDA" w:rsidRDefault="007D2EB3">
    <w:pPr>
      <w:pStyle w:val="a3"/>
      <w:framePr w:wrap="around" w:vAnchor="text" w:hAnchor="margin" w:xAlign="center" w:y="1"/>
      <w:rPr>
        <w:rStyle w:val="a5"/>
      </w:rPr>
    </w:pPr>
    <w:r>
      <w:rPr>
        <w:rStyle w:val="a5"/>
      </w:rPr>
      <w:fldChar w:fldCharType="begin"/>
    </w:r>
    <w:r w:rsidR="00663EDA">
      <w:rPr>
        <w:rStyle w:val="a5"/>
      </w:rPr>
      <w:instrText xml:space="preserve">PAGE  </w:instrText>
    </w:r>
    <w:r>
      <w:rPr>
        <w:rStyle w:val="a5"/>
      </w:rPr>
      <w:fldChar w:fldCharType="separate"/>
    </w:r>
    <w:r w:rsidR="00663EDA">
      <w:rPr>
        <w:rStyle w:val="a5"/>
        <w:noProof/>
      </w:rPr>
      <w:t>246</w:t>
    </w:r>
    <w:r>
      <w:rPr>
        <w:rStyle w:val="a5"/>
      </w:rPr>
      <w:fldChar w:fldCharType="end"/>
    </w:r>
  </w:p>
  <w:p w:rsidR="00663EDA" w:rsidRDefault="00663ED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752" w:rsidRDefault="002564E4">
    <w:pPr>
      <w:pStyle w:val="a3"/>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506752" w:rsidRPr="00186D67" w:rsidRDefault="007D2EB3" w:rsidP="00506752">
                        <w:pPr>
                          <w:pStyle w:val="a3"/>
                          <w:jc w:val="center"/>
                          <w:rPr>
                            <w:color w:val="FFFFFF" w:themeColor="background1"/>
                          </w:rPr>
                        </w:pPr>
                        <w:r w:rsidRPr="00186D67">
                          <w:rPr>
                            <w:b/>
                            <w:bCs/>
                            <w:color w:val="FFFFFF" w:themeColor="background1"/>
                          </w:rPr>
                          <w:fldChar w:fldCharType="begin"/>
                        </w:r>
                        <w:r w:rsidR="00506752" w:rsidRPr="00186D67">
                          <w:rPr>
                            <w:b/>
                            <w:bCs/>
                            <w:color w:val="FFFFFF" w:themeColor="background1"/>
                          </w:rPr>
                          <w:instrText>PAGE</w:instrText>
                        </w:r>
                        <w:r w:rsidRPr="00186D67">
                          <w:rPr>
                            <w:b/>
                            <w:bCs/>
                            <w:color w:val="FFFFFF" w:themeColor="background1"/>
                          </w:rPr>
                          <w:fldChar w:fldCharType="separate"/>
                        </w:r>
                        <w:r w:rsidR="002564E4">
                          <w:rPr>
                            <w:b/>
                            <w:bCs/>
                            <w:noProof/>
                            <w:color w:val="FFFFFF" w:themeColor="background1"/>
                          </w:rPr>
                          <w:t>9</w:t>
                        </w:r>
                        <w:r w:rsidRPr="00186D67">
                          <w:rPr>
                            <w:b/>
                            <w:bCs/>
                            <w:color w:val="FFFFFF" w:themeColor="background1"/>
                          </w:rPr>
                          <w:fldChar w:fldCharType="end"/>
                        </w:r>
                        <w:r w:rsidR="00506752" w:rsidRPr="00186D67">
                          <w:rPr>
                            <w:rFonts w:hint="cs"/>
                            <w:color w:val="FFFFFF" w:themeColor="background1"/>
                            <w:rtl/>
                            <w:lang w:val="ar-SA"/>
                          </w:rPr>
                          <w:t>/</w:t>
                        </w:r>
                        <w:r w:rsidRPr="00186D67">
                          <w:rPr>
                            <w:b/>
                            <w:bCs/>
                            <w:color w:val="FFFFFF" w:themeColor="background1"/>
                          </w:rPr>
                          <w:fldChar w:fldCharType="begin"/>
                        </w:r>
                        <w:r w:rsidR="00506752" w:rsidRPr="00186D67">
                          <w:rPr>
                            <w:b/>
                            <w:bCs/>
                            <w:color w:val="FFFFFF" w:themeColor="background1"/>
                          </w:rPr>
                          <w:instrText>NUMPAGES</w:instrText>
                        </w:r>
                        <w:r w:rsidRPr="00186D67">
                          <w:rPr>
                            <w:b/>
                            <w:bCs/>
                            <w:color w:val="FFFFFF" w:themeColor="background1"/>
                          </w:rPr>
                          <w:fldChar w:fldCharType="separate"/>
                        </w:r>
                        <w:r w:rsidR="002564E4">
                          <w:rPr>
                            <w:b/>
                            <w:bCs/>
                            <w:noProof/>
                            <w:color w:val="FFFFFF" w:themeColor="background1"/>
                          </w:rPr>
                          <w:t>9</w:t>
                        </w:r>
                        <w:r w:rsidRPr="00186D67">
                          <w:rPr>
                            <w:b/>
                            <w:bCs/>
                            <w:color w:val="FFFFFF" w:themeColor="background1"/>
                          </w:rPr>
                          <w:fldChar w:fldCharType="end"/>
                        </w:r>
                      </w:p>
                    </w:sdtContent>
                  </w:sdt>
                </w:sdtContent>
              </w:sdt>
              <w:p w:rsidR="00506752" w:rsidRDefault="00506752" w:rsidP="00506752"/>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9D4" w:rsidRDefault="00C359D4">
      <w:r>
        <w:separator/>
      </w:r>
    </w:p>
  </w:footnote>
  <w:footnote w:type="continuationSeparator" w:id="0">
    <w:p w:rsidR="00C359D4" w:rsidRDefault="00C35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5" w:rsidRPr="00867905" w:rsidRDefault="00867905" w:rsidP="00867905">
    <w:pPr>
      <w:pStyle w:val="aa"/>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7905" w:rsidRDefault="00867905">
    <w:pPr>
      <w:pStyle w:val="aa"/>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E00D3"/>
    <w:multiLevelType w:val="hybridMultilevel"/>
    <w:tmpl w:val="B25E67D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ED1F4C"/>
    <w:multiLevelType w:val="hybridMultilevel"/>
    <w:tmpl w:val="AEF0B3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8FD5494"/>
    <w:multiLevelType w:val="hybridMultilevel"/>
    <w:tmpl w:val="E104D0C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6030B4"/>
    <w:multiLevelType w:val="hybridMultilevel"/>
    <w:tmpl w:val="B91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7E001B"/>
    <w:multiLevelType w:val="hybridMultilevel"/>
    <w:tmpl w:val="51F69C0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E593D"/>
    <w:multiLevelType w:val="hybridMultilevel"/>
    <w:tmpl w:val="826E193A"/>
    <w:lvl w:ilvl="0" w:tplc="08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3E377667"/>
    <w:multiLevelType w:val="hybridMultilevel"/>
    <w:tmpl w:val="2A66DBA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A87B30"/>
    <w:multiLevelType w:val="hybridMultilevel"/>
    <w:tmpl w:val="6C80C8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7A1AFF"/>
    <w:multiLevelType w:val="hybridMultilevel"/>
    <w:tmpl w:val="44086014"/>
    <w:lvl w:ilvl="0" w:tplc="08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nsid w:val="5EAD6A0A"/>
    <w:multiLevelType w:val="hybridMultilevel"/>
    <w:tmpl w:val="9A6226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43B65DE"/>
    <w:multiLevelType w:val="hybridMultilevel"/>
    <w:tmpl w:val="F6606B2A"/>
    <w:lvl w:ilvl="0" w:tplc="B270002C">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8"/>
  </w:num>
  <w:num w:numId="4">
    <w:abstractNumId w:val="9"/>
  </w:num>
  <w:num w:numId="5">
    <w:abstractNumId w:val="2"/>
  </w:num>
  <w:num w:numId="6">
    <w:abstractNumId w:val="4"/>
  </w:num>
  <w:num w:numId="7">
    <w:abstractNumId w:val="6"/>
  </w:num>
  <w:num w:numId="8">
    <w:abstractNumId w:val="3"/>
  </w:num>
  <w:num w:numId="9">
    <w:abstractNumId w:val="5"/>
  </w:num>
  <w:num w:numId="10">
    <w:abstractNumId w:val="1"/>
  </w:num>
  <w:num w:numId="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1368"/>
    <w:rsid w:val="000D5BE4"/>
    <w:rsid w:val="000D65F2"/>
    <w:rsid w:val="000E080B"/>
    <w:rsid w:val="000E16CB"/>
    <w:rsid w:val="000E2695"/>
    <w:rsid w:val="000E29DC"/>
    <w:rsid w:val="000E6FAB"/>
    <w:rsid w:val="000E7016"/>
    <w:rsid w:val="000F2B1A"/>
    <w:rsid w:val="000F329E"/>
    <w:rsid w:val="000F4365"/>
    <w:rsid w:val="000F49EC"/>
    <w:rsid w:val="000F54A0"/>
    <w:rsid w:val="001022C5"/>
    <w:rsid w:val="00104E57"/>
    <w:rsid w:val="00115746"/>
    <w:rsid w:val="0011701D"/>
    <w:rsid w:val="00121384"/>
    <w:rsid w:val="00124671"/>
    <w:rsid w:val="00126A75"/>
    <w:rsid w:val="00132A3E"/>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160"/>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B7977"/>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4E4"/>
    <w:rsid w:val="00256503"/>
    <w:rsid w:val="0026312B"/>
    <w:rsid w:val="00263C24"/>
    <w:rsid w:val="00263FF4"/>
    <w:rsid w:val="00265454"/>
    <w:rsid w:val="00265A1C"/>
    <w:rsid w:val="00266C1B"/>
    <w:rsid w:val="00267C31"/>
    <w:rsid w:val="0027046B"/>
    <w:rsid w:val="00271F94"/>
    <w:rsid w:val="00271FF1"/>
    <w:rsid w:val="00272AF1"/>
    <w:rsid w:val="00280F9B"/>
    <w:rsid w:val="00281264"/>
    <w:rsid w:val="002843CF"/>
    <w:rsid w:val="00290251"/>
    <w:rsid w:val="0029113A"/>
    <w:rsid w:val="00291B93"/>
    <w:rsid w:val="0029258E"/>
    <w:rsid w:val="00292AE4"/>
    <w:rsid w:val="00296095"/>
    <w:rsid w:val="002967DD"/>
    <w:rsid w:val="002A085A"/>
    <w:rsid w:val="002A56AC"/>
    <w:rsid w:val="002A7406"/>
    <w:rsid w:val="002A7F15"/>
    <w:rsid w:val="002B07FF"/>
    <w:rsid w:val="002C06D0"/>
    <w:rsid w:val="002C081C"/>
    <w:rsid w:val="002C1731"/>
    <w:rsid w:val="002C399B"/>
    <w:rsid w:val="002D1DA4"/>
    <w:rsid w:val="002D2019"/>
    <w:rsid w:val="002D2C96"/>
    <w:rsid w:val="002E4ED5"/>
    <w:rsid w:val="002E6F82"/>
    <w:rsid w:val="002F2E8C"/>
    <w:rsid w:val="002F546D"/>
    <w:rsid w:val="002F65CB"/>
    <w:rsid w:val="003019A8"/>
    <w:rsid w:val="00303309"/>
    <w:rsid w:val="00304758"/>
    <w:rsid w:val="00304E8A"/>
    <w:rsid w:val="0030670C"/>
    <w:rsid w:val="00316E13"/>
    <w:rsid w:val="00323BE6"/>
    <w:rsid w:val="00324FA2"/>
    <w:rsid w:val="0032685A"/>
    <w:rsid w:val="00326F90"/>
    <w:rsid w:val="0033015F"/>
    <w:rsid w:val="003315CD"/>
    <w:rsid w:val="00331F3A"/>
    <w:rsid w:val="00336CCD"/>
    <w:rsid w:val="00336D62"/>
    <w:rsid w:val="00346495"/>
    <w:rsid w:val="00353901"/>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0FE9"/>
    <w:rsid w:val="004322A3"/>
    <w:rsid w:val="00432E16"/>
    <w:rsid w:val="00435432"/>
    <w:rsid w:val="00441A28"/>
    <w:rsid w:val="004439C9"/>
    <w:rsid w:val="00446A48"/>
    <w:rsid w:val="00451F66"/>
    <w:rsid w:val="004546CD"/>
    <w:rsid w:val="00457665"/>
    <w:rsid w:val="00463022"/>
    <w:rsid w:val="004632F8"/>
    <w:rsid w:val="00463485"/>
    <w:rsid w:val="004647E5"/>
    <w:rsid w:val="00465962"/>
    <w:rsid w:val="0046622F"/>
    <w:rsid w:val="0046637E"/>
    <w:rsid w:val="00467AC7"/>
    <w:rsid w:val="00470372"/>
    <w:rsid w:val="00471232"/>
    <w:rsid w:val="00474893"/>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1A64"/>
    <w:rsid w:val="004C2DDD"/>
    <w:rsid w:val="004C4379"/>
    <w:rsid w:val="004D02FF"/>
    <w:rsid w:val="004D3192"/>
    <w:rsid w:val="004D3407"/>
    <w:rsid w:val="004D581D"/>
    <w:rsid w:val="004E0CBD"/>
    <w:rsid w:val="004E1165"/>
    <w:rsid w:val="004E1D6E"/>
    <w:rsid w:val="004E3657"/>
    <w:rsid w:val="004E5664"/>
    <w:rsid w:val="004E5C1C"/>
    <w:rsid w:val="004E619F"/>
    <w:rsid w:val="004E7612"/>
    <w:rsid w:val="004F2CBB"/>
    <w:rsid w:val="004F3EFF"/>
    <w:rsid w:val="004F6F9A"/>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7CF9"/>
    <w:rsid w:val="00560F65"/>
    <w:rsid w:val="00562BF0"/>
    <w:rsid w:val="005656E4"/>
    <w:rsid w:val="0056645F"/>
    <w:rsid w:val="00567397"/>
    <w:rsid w:val="00567846"/>
    <w:rsid w:val="00567D9E"/>
    <w:rsid w:val="00571663"/>
    <w:rsid w:val="00574AC7"/>
    <w:rsid w:val="00580404"/>
    <w:rsid w:val="00581E69"/>
    <w:rsid w:val="005865D3"/>
    <w:rsid w:val="00592747"/>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B13"/>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5492"/>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874C8"/>
    <w:rsid w:val="00691777"/>
    <w:rsid w:val="006917DE"/>
    <w:rsid w:val="0069204F"/>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371E1"/>
    <w:rsid w:val="00740A96"/>
    <w:rsid w:val="00747807"/>
    <w:rsid w:val="007514E2"/>
    <w:rsid w:val="007528F9"/>
    <w:rsid w:val="00755A67"/>
    <w:rsid w:val="00760CE4"/>
    <w:rsid w:val="00764589"/>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203B"/>
    <w:rsid w:val="007D2EB3"/>
    <w:rsid w:val="007D3408"/>
    <w:rsid w:val="007D434C"/>
    <w:rsid w:val="007D45FD"/>
    <w:rsid w:val="007D7ECA"/>
    <w:rsid w:val="007E044E"/>
    <w:rsid w:val="007E3628"/>
    <w:rsid w:val="007E3E23"/>
    <w:rsid w:val="007E50EC"/>
    <w:rsid w:val="007F63FE"/>
    <w:rsid w:val="00801F03"/>
    <w:rsid w:val="00802D9C"/>
    <w:rsid w:val="008045D1"/>
    <w:rsid w:val="008126E3"/>
    <w:rsid w:val="00813B44"/>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08AB"/>
    <w:rsid w:val="008E1BB6"/>
    <w:rsid w:val="008E308D"/>
    <w:rsid w:val="008E30EF"/>
    <w:rsid w:val="008E3347"/>
    <w:rsid w:val="008F3782"/>
    <w:rsid w:val="008F3C93"/>
    <w:rsid w:val="008F73A7"/>
    <w:rsid w:val="008F7ACA"/>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3A5F"/>
    <w:rsid w:val="009D4468"/>
    <w:rsid w:val="009D45C3"/>
    <w:rsid w:val="009D4733"/>
    <w:rsid w:val="009D71AD"/>
    <w:rsid w:val="009E2A0D"/>
    <w:rsid w:val="009E491D"/>
    <w:rsid w:val="009F0EC0"/>
    <w:rsid w:val="009F1E4F"/>
    <w:rsid w:val="009F4CC1"/>
    <w:rsid w:val="009F5AF6"/>
    <w:rsid w:val="009F681F"/>
    <w:rsid w:val="009F73DE"/>
    <w:rsid w:val="00A0179F"/>
    <w:rsid w:val="00A01F1B"/>
    <w:rsid w:val="00A02D0B"/>
    <w:rsid w:val="00A04318"/>
    <w:rsid w:val="00A04DCF"/>
    <w:rsid w:val="00A07438"/>
    <w:rsid w:val="00A20A6A"/>
    <w:rsid w:val="00A21F63"/>
    <w:rsid w:val="00A27640"/>
    <w:rsid w:val="00A323FF"/>
    <w:rsid w:val="00A33A93"/>
    <w:rsid w:val="00A3606A"/>
    <w:rsid w:val="00A360CF"/>
    <w:rsid w:val="00A36D51"/>
    <w:rsid w:val="00A37EAB"/>
    <w:rsid w:val="00A40D31"/>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5433"/>
    <w:rsid w:val="00B97BB4"/>
    <w:rsid w:val="00BA0610"/>
    <w:rsid w:val="00BA0C70"/>
    <w:rsid w:val="00BA2EC9"/>
    <w:rsid w:val="00BA3C55"/>
    <w:rsid w:val="00BA51E8"/>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359D4"/>
    <w:rsid w:val="00C36F6B"/>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1D9"/>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49B9"/>
    <w:rsid w:val="00DF5A8E"/>
    <w:rsid w:val="00DF5FBB"/>
    <w:rsid w:val="00DF6DD0"/>
    <w:rsid w:val="00DF7385"/>
    <w:rsid w:val="00E00C1C"/>
    <w:rsid w:val="00E019FF"/>
    <w:rsid w:val="00E01B38"/>
    <w:rsid w:val="00E02887"/>
    <w:rsid w:val="00E03DB4"/>
    <w:rsid w:val="00E04932"/>
    <w:rsid w:val="00E04E5D"/>
    <w:rsid w:val="00E05479"/>
    <w:rsid w:val="00E07093"/>
    <w:rsid w:val="00E074E3"/>
    <w:rsid w:val="00E07ADF"/>
    <w:rsid w:val="00E10853"/>
    <w:rsid w:val="00E10FF9"/>
    <w:rsid w:val="00E12B50"/>
    <w:rsid w:val="00E13579"/>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B4A77"/>
    <w:rsid w:val="00EB5464"/>
    <w:rsid w:val="00EB7124"/>
    <w:rsid w:val="00EC009D"/>
    <w:rsid w:val="00EC1E4B"/>
    <w:rsid w:val="00EC2C70"/>
    <w:rsid w:val="00EC487D"/>
    <w:rsid w:val="00EC4D53"/>
    <w:rsid w:val="00EC4FA9"/>
    <w:rsid w:val="00EC574A"/>
    <w:rsid w:val="00EC71AE"/>
    <w:rsid w:val="00ED379D"/>
    <w:rsid w:val="00ED51DD"/>
    <w:rsid w:val="00EE0345"/>
    <w:rsid w:val="00EE0DC9"/>
    <w:rsid w:val="00EE2B49"/>
    <w:rsid w:val="00EE48E5"/>
    <w:rsid w:val="00EE5C02"/>
    <w:rsid w:val="00EE5ED6"/>
    <w:rsid w:val="00EF54D0"/>
    <w:rsid w:val="00EF731C"/>
    <w:rsid w:val="00EF7492"/>
    <w:rsid w:val="00EF7B2A"/>
    <w:rsid w:val="00F027E8"/>
    <w:rsid w:val="00F03019"/>
    <w:rsid w:val="00F0316D"/>
    <w:rsid w:val="00F05F9D"/>
    <w:rsid w:val="00F1081C"/>
    <w:rsid w:val="00F1579D"/>
    <w:rsid w:val="00F160A4"/>
    <w:rsid w:val="00F21BE0"/>
    <w:rsid w:val="00F22141"/>
    <w:rsid w:val="00F241C7"/>
    <w:rsid w:val="00F256BA"/>
    <w:rsid w:val="00F25D91"/>
    <w:rsid w:val="00F26056"/>
    <w:rsid w:val="00F26573"/>
    <w:rsid w:val="00F31542"/>
    <w:rsid w:val="00F33A5A"/>
    <w:rsid w:val="00F42959"/>
    <w:rsid w:val="00F42BAF"/>
    <w:rsid w:val="00F43012"/>
    <w:rsid w:val="00F50AF4"/>
    <w:rsid w:val="00F51D1F"/>
    <w:rsid w:val="00F53730"/>
    <w:rsid w:val="00F551BB"/>
    <w:rsid w:val="00F55854"/>
    <w:rsid w:val="00F5679E"/>
    <w:rsid w:val="00F60C97"/>
    <w:rsid w:val="00F60D71"/>
    <w:rsid w:val="00F61A06"/>
    <w:rsid w:val="00F64909"/>
    <w:rsid w:val="00F65201"/>
    <w:rsid w:val="00F65C2B"/>
    <w:rsid w:val="00F729F3"/>
    <w:rsid w:val="00F77F9D"/>
    <w:rsid w:val="00F84597"/>
    <w:rsid w:val="00F93EF0"/>
    <w:rsid w:val="00F96D4C"/>
    <w:rsid w:val="00FA3B77"/>
    <w:rsid w:val="00FA4990"/>
    <w:rsid w:val="00FA49ED"/>
    <w:rsid w:val="00FA71AF"/>
    <w:rsid w:val="00FB1205"/>
    <w:rsid w:val="00FB305F"/>
    <w:rsid w:val="00FB37BD"/>
    <w:rsid w:val="00FB6099"/>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5:docId w15:val="{C759742D-C415-469D-90CB-22A28D58A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E95"/>
    <w:rPr>
      <w:sz w:val="24"/>
      <w:szCs w:val="24"/>
    </w:rPr>
  </w:style>
  <w:style w:type="paragraph" w:styleId="1">
    <w:name w:val="heading 1"/>
    <w:basedOn w:val="a"/>
    <w:next w:val="a"/>
    <w:link w:val="1Char"/>
    <w:qFormat/>
    <w:rsid w:val="00B1176F"/>
    <w:pPr>
      <w:keepNext/>
      <w:outlineLvl w:val="0"/>
    </w:pPr>
    <w:rPr>
      <w:b/>
      <w:bCs/>
      <w:sz w:val="36"/>
    </w:rPr>
  </w:style>
  <w:style w:type="paragraph" w:styleId="2">
    <w:name w:val="heading 2"/>
    <w:basedOn w:val="a"/>
    <w:next w:val="a"/>
    <w:link w:val="2Char"/>
    <w:qFormat/>
    <w:rsid w:val="00B1176F"/>
    <w:pPr>
      <w:keepNext/>
      <w:jc w:val="center"/>
      <w:outlineLvl w:val="1"/>
    </w:pPr>
    <w:rPr>
      <w:b/>
      <w:bCs/>
    </w:rPr>
  </w:style>
  <w:style w:type="paragraph" w:styleId="3">
    <w:name w:val="heading 3"/>
    <w:basedOn w:val="a"/>
    <w:next w:val="a"/>
    <w:link w:val="3Char"/>
    <w:qFormat/>
    <w:rsid w:val="00B1176F"/>
    <w:pPr>
      <w:keepNext/>
      <w:jc w:val="center"/>
      <w:outlineLvl w:val="2"/>
    </w:pPr>
    <w:rPr>
      <w:b/>
      <w:bCs/>
      <w:sz w:val="32"/>
    </w:rPr>
  </w:style>
  <w:style w:type="paragraph" w:styleId="4">
    <w:name w:val="heading 4"/>
    <w:basedOn w:val="a"/>
    <w:next w:val="a"/>
    <w:link w:val="4Char"/>
    <w:qFormat/>
    <w:rsid w:val="00B1176F"/>
    <w:pPr>
      <w:keepNext/>
      <w:spacing w:before="240" w:after="60"/>
      <w:outlineLvl w:val="3"/>
    </w:pPr>
    <w:rPr>
      <w:b/>
      <w:bCs/>
      <w:sz w:val="28"/>
      <w:szCs w:val="28"/>
    </w:rPr>
  </w:style>
  <w:style w:type="paragraph" w:styleId="5">
    <w:name w:val="heading 5"/>
    <w:basedOn w:val="a"/>
    <w:next w:val="a"/>
    <w:link w:val="5Char"/>
    <w:qFormat/>
    <w:rsid w:val="00B1176F"/>
    <w:pPr>
      <w:keepNext/>
      <w:ind w:left="446" w:hanging="446"/>
      <w:outlineLvl w:val="4"/>
    </w:pPr>
    <w:rPr>
      <w:b/>
      <w:szCs w:val="28"/>
      <w:lang w:bidi="ar-EG"/>
    </w:rPr>
  </w:style>
  <w:style w:type="paragraph" w:styleId="6">
    <w:name w:val="heading 6"/>
    <w:basedOn w:val="a"/>
    <w:next w:val="a"/>
    <w:link w:val="6Char"/>
    <w:qFormat/>
    <w:rsid w:val="00B1176F"/>
    <w:pPr>
      <w:keepNext/>
      <w:outlineLvl w:val="5"/>
    </w:pPr>
    <w:rPr>
      <w:b/>
      <w:bCs/>
      <w:szCs w:val="28"/>
    </w:rPr>
  </w:style>
  <w:style w:type="paragraph" w:styleId="7">
    <w:name w:val="heading 7"/>
    <w:basedOn w:val="a"/>
    <w:next w:val="a"/>
    <w:link w:val="7Char"/>
    <w:qFormat/>
    <w:rsid w:val="00B1176F"/>
    <w:pPr>
      <w:spacing w:before="240" w:after="60"/>
      <w:outlineLvl w:val="6"/>
    </w:pPr>
  </w:style>
  <w:style w:type="paragraph" w:styleId="8">
    <w:name w:val="heading 8"/>
    <w:basedOn w:val="a"/>
    <w:next w:val="a"/>
    <w:link w:val="8Char"/>
    <w:qFormat/>
    <w:rsid w:val="00B1176F"/>
    <w:pPr>
      <w:spacing w:before="240" w:after="60"/>
      <w:outlineLvl w:val="7"/>
    </w:pPr>
    <w:rPr>
      <w:i/>
      <w:iCs/>
    </w:rPr>
  </w:style>
  <w:style w:type="paragraph" w:styleId="9">
    <w:name w:val="heading 9"/>
    <w:basedOn w:val="a"/>
    <w:next w:val="a"/>
    <w:link w:val="9Char"/>
    <w:qFormat/>
    <w:rsid w:val="00B1176F"/>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B1176F"/>
    <w:pPr>
      <w:tabs>
        <w:tab w:val="center" w:pos="4153"/>
        <w:tab w:val="right" w:pos="8306"/>
      </w:tabs>
    </w:pPr>
  </w:style>
  <w:style w:type="paragraph" w:styleId="a4">
    <w:name w:val="Body Text"/>
    <w:basedOn w:val="a"/>
    <w:link w:val="Char0"/>
    <w:rsid w:val="00B1176F"/>
    <w:rPr>
      <w:b/>
      <w:bCs/>
    </w:rPr>
  </w:style>
  <w:style w:type="character" w:styleId="a5">
    <w:name w:val="page number"/>
    <w:basedOn w:val="a0"/>
    <w:rsid w:val="00B1176F"/>
  </w:style>
  <w:style w:type="paragraph" w:styleId="a6">
    <w:name w:val="Body Text Indent"/>
    <w:basedOn w:val="a"/>
    <w:link w:val="Char1"/>
    <w:rsid w:val="00B1176F"/>
    <w:pPr>
      <w:spacing w:after="120"/>
      <w:ind w:left="283"/>
    </w:pPr>
  </w:style>
  <w:style w:type="paragraph" w:styleId="20">
    <w:name w:val="Body Text 2"/>
    <w:basedOn w:val="a"/>
    <w:link w:val="2Char0"/>
    <w:rsid w:val="00B1176F"/>
    <w:rPr>
      <w:b/>
      <w:bCs/>
      <w:sz w:val="28"/>
      <w:szCs w:val="28"/>
    </w:rPr>
  </w:style>
  <w:style w:type="paragraph" w:styleId="a7">
    <w:name w:val="footnote text"/>
    <w:basedOn w:val="a"/>
    <w:link w:val="Char2"/>
    <w:rsid w:val="00B1176F"/>
    <w:rPr>
      <w:sz w:val="20"/>
      <w:szCs w:val="20"/>
    </w:rPr>
  </w:style>
  <w:style w:type="paragraph" w:styleId="a8">
    <w:name w:val="Block Text"/>
    <w:basedOn w:val="a"/>
    <w:rsid w:val="00B1176F"/>
    <w:pPr>
      <w:ind w:left="-180" w:right="-180"/>
      <w:jc w:val="lowKashida"/>
    </w:pPr>
    <w:rPr>
      <w:sz w:val="36"/>
      <w:szCs w:val="36"/>
      <w:lang w:eastAsia="ar-SA"/>
    </w:rPr>
  </w:style>
  <w:style w:type="paragraph" w:styleId="21">
    <w:name w:val="Body Text Indent 2"/>
    <w:basedOn w:val="a"/>
    <w:link w:val="2Char1"/>
    <w:rsid w:val="00B1176F"/>
    <w:pPr>
      <w:ind w:left="360" w:hanging="540"/>
    </w:pPr>
    <w:rPr>
      <w:sz w:val="20"/>
    </w:rPr>
  </w:style>
  <w:style w:type="paragraph" w:styleId="30">
    <w:name w:val="Body Text 3"/>
    <w:basedOn w:val="a"/>
    <w:link w:val="3Char0"/>
    <w:rsid w:val="00B1176F"/>
    <w:rPr>
      <w:sz w:val="20"/>
      <w:szCs w:val="20"/>
      <w:lang w:bidi="ar-EG"/>
    </w:rPr>
  </w:style>
  <w:style w:type="character" w:styleId="a9">
    <w:name w:val="footnote reference"/>
    <w:rsid w:val="00B1176F"/>
    <w:rPr>
      <w:vertAlign w:val="superscript"/>
    </w:rPr>
  </w:style>
  <w:style w:type="paragraph" w:styleId="aa">
    <w:name w:val="header"/>
    <w:basedOn w:val="a"/>
    <w:link w:val="Char3"/>
    <w:uiPriority w:val="99"/>
    <w:rsid w:val="00B1176F"/>
    <w:pPr>
      <w:tabs>
        <w:tab w:val="center" w:pos="4320"/>
        <w:tab w:val="right" w:pos="8640"/>
      </w:tabs>
    </w:pPr>
  </w:style>
  <w:style w:type="paragraph" w:styleId="ab">
    <w:name w:val="Subtitle"/>
    <w:basedOn w:val="a"/>
    <w:link w:val="Char4"/>
    <w:qFormat/>
    <w:rsid w:val="00B1176F"/>
    <w:rPr>
      <w:b/>
      <w:bCs/>
      <w:sz w:val="28"/>
      <w:szCs w:val="28"/>
    </w:rPr>
  </w:style>
  <w:style w:type="paragraph" w:styleId="ac">
    <w:name w:val="Document Map"/>
    <w:basedOn w:val="a"/>
    <w:link w:val="Char5"/>
    <w:rsid w:val="00B1176F"/>
    <w:pPr>
      <w:shd w:val="clear" w:color="auto" w:fill="000080"/>
    </w:pPr>
    <w:rPr>
      <w:rFonts w:ascii="Tahoma" w:hAnsi="Tahoma"/>
      <w:sz w:val="20"/>
      <w:szCs w:val="20"/>
    </w:rPr>
  </w:style>
  <w:style w:type="paragraph" w:styleId="ad">
    <w:name w:val="Title"/>
    <w:basedOn w:val="a"/>
    <w:link w:val="Char6"/>
    <w:qFormat/>
    <w:rsid w:val="00B1176F"/>
    <w:pPr>
      <w:jc w:val="center"/>
    </w:pPr>
    <w:rPr>
      <w:sz w:val="32"/>
      <w:szCs w:val="32"/>
      <w:lang w:val="en-GB"/>
    </w:rPr>
  </w:style>
  <w:style w:type="paragraph" w:styleId="ae">
    <w:name w:val="Balloon Text"/>
    <w:basedOn w:val="a"/>
    <w:link w:val="Char7"/>
    <w:unhideWhenUsed/>
    <w:rsid w:val="00FC79D1"/>
    <w:rPr>
      <w:rFonts w:ascii="Tahoma" w:hAnsi="Tahoma"/>
      <w:sz w:val="16"/>
      <w:szCs w:val="16"/>
    </w:rPr>
  </w:style>
  <w:style w:type="character" w:customStyle="1" w:styleId="Char7">
    <w:name w:val="نص في بالون Char"/>
    <w:link w:val="ae"/>
    <w:rsid w:val="00FC79D1"/>
    <w:rPr>
      <w:rFonts w:ascii="Tahoma" w:hAnsi="Tahoma" w:cs="Tahoma"/>
      <w:sz w:val="16"/>
      <w:szCs w:val="16"/>
      <w:lang w:eastAsia="en-US"/>
    </w:rPr>
  </w:style>
  <w:style w:type="paragraph" w:styleId="af">
    <w:name w:val="List Paragraph"/>
    <w:basedOn w:val="a"/>
    <w:uiPriority w:val="34"/>
    <w:qFormat/>
    <w:rsid w:val="00A37EAB"/>
    <w:pPr>
      <w:ind w:left="720"/>
      <w:contextualSpacing/>
    </w:pPr>
  </w:style>
  <w:style w:type="table" w:styleId="af0">
    <w:name w:val="Table Grid"/>
    <w:basedOn w:val="a1"/>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TOC Heading"/>
    <w:basedOn w:val="1"/>
    <w:next w:val="a"/>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10">
    <w:name w:val="toc 1"/>
    <w:basedOn w:val="a"/>
    <w:next w:val="a"/>
    <w:autoRedefine/>
    <w:uiPriority w:val="39"/>
    <w:unhideWhenUsed/>
    <w:rsid w:val="007B583C"/>
    <w:pPr>
      <w:tabs>
        <w:tab w:val="right" w:leader="dot" w:pos="8630"/>
      </w:tabs>
      <w:spacing w:after="100"/>
    </w:pPr>
    <w:rPr>
      <w:noProof/>
    </w:rPr>
  </w:style>
  <w:style w:type="paragraph" w:styleId="22">
    <w:name w:val="toc 2"/>
    <w:basedOn w:val="a"/>
    <w:next w:val="a"/>
    <w:autoRedefine/>
    <w:uiPriority w:val="39"/>
    <w:unhideWhenUsed/>
    <w:rsid w:val="00470372"/>
    <w:pPr>
      <w:spacing w:after="100"/>
      <w:ind w:left="240"/>
    </w:pPr>
  </w:style>
  <w:style w:type="paragraph" w:styleId="31">
    <w:name w:val="toc 3"/>
    <w:basedOn w:val="a"/>
    <w:next w:val="a"/>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Char">
    <w:name w:val="تذييل الصفحة Char"/>
    <w:link w:val="a3"/>
    <w:uiPriority w:val="99"/>
    <w:rsid w:val="004E1D6E"/>
    <w:rPr>
      <w:sz w:val="24"/>
      <w:szCs w:val="24"/>
    </w:rPr>
  </w:style>
  <w:style w:type="character" w:styleId="af2">
    <w:name w:val="Strong"/>
    <w:uiPriority w:val="22"/>
    <w:qFormat/>
    <w:rsid w:val="00E54C65"/>
    <w:rPr>
      <w:b/>
      <w:bCs/>
    </w:rPr>
  </w:style>
  <w:style w:type="character" w:customStyle="1" w:styleId="3Char">
    <w:name w:val="عنوان 3 Char"/>
    <w:link w:val="3"/>
    <w:rsid w:val="00A3606A"/>
    <w:rPr>
      <w:b/>
      <w:bCs/>
      <w:sz w:val="32"/>
      <w:szCs w:val="24"/>
    </w:rPr>
  </w:style>
  <w:style w:type="character" w:customStyle="1" w:styleId="Char3">
    <w:name w:val="رأس الصفحة Char"/>
    <w:link w:val="aa"/>
    <w:uiPriority w:val="99"/>
    <w:rsid w:val="00A3606A"/>
    <w:rPr>
      <w:sz w:val="24"/>
      <w:szCs w:val="24"/>
    </w:rPr>
  </w:style>
  <w:style w:type="character" w:customStyle="1" w:styleId="7Char">
    <w:name w:val="عنوان 7 Char"/>
    <w:link w:val="7"/>
    <w:rsid w:val="00886520"/>
    <w:rPr>
      <w:sz w:val="24"/>
      <w:szCs w:val="24"/>
    </w:rPr>
  </w:style>
  <w:style w:type="character" w:customStyle="1" w:styleId="Char0">
    <w:name w:val="نص أساسي Char"/>
    <w:link w:val="a4"/>
    <w:rsid w:val="00886520"/>
    <w:rPr>
      <w:b/>
      <w:bCs/>
      <w:sz w:val="24"/>
      <w:szCs w:val="24"/>
    </w:rPr>
  </w:style>
  <w:style w:type="character" w:customStyle="1" w:styleId="Char2">
    <w:name w:val="نص حاشية سفلية Char"/>
    <w:basedOn w:val="a0"/>
    <w:link w:val="a7"/>
    <w:rsid w:val="00886520"/>
  </w:style>
  <w:style w:type="character" w:customStyle="1" w:styleId="Char4">
    <w:name w:val="عنوان فرعي Char"/>
    <w:link w:val="ab"/>
    <w:rsid w:val="00886520"/>
    <w:rPr>
      <w:b/>
      <w:bCs/>
      <w:sz w:val="28"/>
      <w:szCs w:val="28"/>
    </w:rPr>
  </w:style>
  <w:style w:type="paragraph" w:customStyle="1" w:styleId="yiv2125367492msonormal">
    <w:name w:val="yiv2125367492msonormal"/>
    <w:basedOn w:val="a"/>
    <w:rsid w:val="00D47DF9"/>
    <w:pPr>
      <w:spacing w:before="100" w:beforeAutospacing="1" w:after="100" w:afterAutospacing="1"/>
    </w:pPr>
  </w:style>
  <w:style w:type="character" w:customStyle="1" w:styleId="Char6">
    <w:name w:val="العنوان Char"/>
    <w:link w:val="ad"/>
    <w:rsid w:val="00D47DF9"/>
    <w:rPr>
      <w:sz w:val="32"/>
      <w:szCs w:val="32"/>
      <w:lang w:val="en-GB"/>
    </w:rPr>
  </w:style>
  <w:style w:type="character" w:customStyle="1" w:styleId="1Char">
    <w:name w:val="عنوان 1 Char"/>
    <w:link w:val="1"/>
    <w:rsid w:val="00D47DF9"/>
    <w:rPr>
      <w:b/>
      <w:bCs/>
      <w:sz w:val="36"/>
      <w:szCs w:val="24"/>
    </w:rPr>
  </w:style>
  <w:style w:type="character" w:customStyle="1" w:styleId="2Char">
    <w:name w:val="عنوان 2 Char"/>
    <w:link w:val="2"/>
    <w:rsid w:val="00D47DF9"/>
    <w:rPr>
      <w:b/>
      <w:bCs/>
      <w:sz w:val="24"/>
      <w:szCs w:val="24"/>
    </w:rPr>
  </w:style>
  <w:style w:type="character" w:customStyle="1" w:styleId="4Char">
    <w:name w:val="عنوان 4 Char"/>
    <w:link w:val="4"/>
    <w:rsid w:val="00D47DF9"/>
    <w:rPr>
      <w:b/>
      <w:bCs/>
      <w:sz w:val="28"/>
      <w:szCs w:val="28"/>
    </w:rPr>
  </w:style>
  <w:style w:type="character" w:customStyle="1" w:styleId="5Char">
    <w:name w:val="عنوان 5 Char"/>
    <w:link w:val="5"/>
    <w:rsid w:val="00D47DF9"/>
    <w:rPr>
      <w:b/>
      <w:sz w:val="24"/>
      <w:szCs w:val="28"/>
      <w:lang w:bidi="ar-EG"/>
    </w:rPr>
  </w:style>
  <w:style w:type="character" w:customStyle="1" w:styleId="6Char">
    <w:name w:val="عنوان 6 Char"/>
    <w:link w:val="6"/>
    <w:rsid w:val="00D47DF9"/>
    <w:rPr>
      <w:b/>
      <w:bCs/>
      <w:sz w:val="24"/>
      <w:szCs w:val="28"/>
    </w:rPr>
  </w:style>
  <w:style w:type="character" w:customStyle="1" w:styleId="8Char">
    <w:name w:val="عنوان 8 Char"/>
    <w:link w:val="8"/>
    <w:rsid w:val="00D47DF9"/>
    <w:rPr>
      <w:i/>
      <w:iCs/>
      <w:sz w:val="24"/>
      <w:szCs w:val="24"/>
    </w:rPr>
  </w:style>
  <w:style w:type="character" w:customStyle="1" w:styleId="9Char">
    <w:name w:val="عنوان 9 Char"/>
    <w:link w:val="9"/>
    <w:rsid w:val="00D47DF9"/>
    <w:rPr>
      <w:rFonts w:ascii="Arial" w:hAnsi="Arial" w:cs="Arial"/>
      <w:sz w:val="22"/>
      <w:szCs w:val="22"/>
    </w:rPr>
  </w:style>
  <w:style w:type="character" w:customStyle="1" w:styleId="Char1">
    <w:name w:val="نص أساسي بمسافة بادئة Char"/>
    <w:link w:val="a6"/>
    <w:rsid w:val="00D47DF9"/>
    <w:rPr>
      <w:sz w:val="24"/>
      <w:szCs w:val="24"/>
    </w:rPr>
  </w:style>
  <w:style w:type="character" w:customStyle="1" w:styleId="2Char0">
    <w:name w:val="نص أساسي 2 Char"/>
    <w:link w:val="20"/>
    <w:rsid w:val="00D47DF9"/>
    <w:rPr>
      <w:b/>
      <w:bCs/>
      <w:sz w:val="28"/>
      <w:szCs w:val="28"/>
    </w:rPr>
  </w:style>
  <w:style w:type="character" w:customStyle="1" w:styleId="2Char1">
    <w:name w:val="نص أساسي بمسافة بادئة 2 Char"/>
    <w:link w:val="21"/>
    <w:rsid w:val="00D47DF9"/>
    <w:rPr>
      <w:szCs w:val="24"/>
    </w:rPr>
  </w:style>
  <w:style w:type="character" w:customStyle="1" w:styleId="3Char0">
    <w:name w:val="نص أساسي 3 Char"/>
    <w:link w:val="30"/>
    <w:rsid w:val="00D47DF9"/>
    <w:rPr>
      <w:lang w:bidi="ar-EG"/>
    </w:rPr>
  </w:style>
  <w:style w:type="character" w:customStyle="1" w:styleId="Char5">
    <w:name w:val="مخطط المستند Char"/>
    <w:link w:val="ac"/>
    <w:rsid w:val="00D47DF9"/>
    <w:rPr>
      <w:rFonts w:ascii="Tahoma" w:hAnsi="Tahoma" w:cs="Tahoma"/>
      <w:shd w:val="clear" w:color="auto" w:fill="000080"/>
    </w:rPr>
  </w:style>
  <w:style w:type="character" w:customStyle="1" w:styleId="apple-converted-space">
    <w:name w:val="apple-converted-space"/>
    <w:basedOn w:val="a0"/>
    <w:rsid w:val="005B1062"/>
  </w:style>
  <w:style w:type="character" w:styleId="af3">
    <w:name w:val="annotation reference"/>
    <w:basedOn w:val="a0"/>
    <w:uiPriority w:val="99"/>
    <w:semiHidden/>
    <w:unhideWhenUsed/>
    <w:rsid w:val="00DF5FBB"/>
    <w:rPr>
      <w:sz w:val="16"/>
      <w:szCs w:val="16"/>
    </w:rPr>
  </w:style>
  <w:style w:type="paragraph" w:styleId="af4">
    <w:name w:val="annotation text"/>
    <w:basedOn w:val="a"/>
    <w:link w:val="Char8"/>
    <w:uiPriority w:val="99"/>
    <w:semiHidden/>
    <w:unhideWhenUsed/>
    <w:rsid w:val="00DF5FBB"/>
    <w:rPr>
      <w:sz w:val="20"/>
      <w:szCs w:val="20"/>
    </w:rPr>
  </w:style>
  <w:style w:type="character" w:customStyle="1" w:styleId="Char8">
    <w:name w:val="نص تعليق Char"/>
    <w:basedOn w:val="a0"/>
    <w:link w:val="af4"/>
    <w:uiPriority w:val="99"/>
    <w:semiHidden/>
    <w:rsid w:val="00DF5FBB"/>
  </w:style>
  <w:style w:type="paragraph" w:styleId="af5">
    <w:name w:val="annotation subject"/>
    <w:basedOn w:val="af4"/>
    <w:next w:val="af4"/>
    <w:link w:val="Char9"/>
    <w:uiPriority w:val="99"/>
    <w:semiHidden/>
    <w:unhideWhenUsed/>
    <w:rsid w:val="00DF5FBB"/>
    <w:rPr>
      <w:b/>
      <w:bCs/>
    </w:rPr>
  </w:style>
  <w:style w:type="character" w:customStyle="1" w:styleId="Char9">
    <w:name w:val="موضوع تعليق Char"/>
    <w:basedOn w:val="Char8"/>
    <w:link w:val="af5"/>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4E6BD97-E4B8-4EA1-B042-D9F2A6E75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9</Pages>
  <Words>1672</Words>
  <Characters>9535</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11185</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DELL</cp:lastModifiedBy>
  <cp:revision>15</cp:revision>
  <cp:lastPrinted>2016-12-01T06:39:00Z</cp:lastPrinted>
  <dcterms:created xsi:type="dcterms:W3CDTF">2017-11-17T06:02:00Z</dcterms:created>
  <dcterms:modified xsi:type="dcterms:W3CDTF">2017-11-23T10:18:00Z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