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215" w:rsidRPr="005C5215" w:rsidRDefault="005C5215" w:rsidP="005C521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Times New Roman" w:cs="Times New Roman"/>
          <w:kern w:val="24"/>
          <w:sz w:val="88"/>
          <w:szCs w:val="88"/>
          <w:rtl/>
        </w:rPr>
      </w:pPr>
      <w:bookmarkStart w:id="0" w:name="_GoBack"/>
      <w:bookmarkEnd w:id="0"/>
      <w:r w:rsidRPr="005C5215">
        <w:rPr>
          <w:rFonts w:ascii="Calibri" w:hAnsi="Calibri" w:cs="Calibri"/>
          <w:kern w:val="24"/>
          <w:sz w:val="88"/>
          <w:szCs w:val="88"/>
        </w:rPr>
        <w:t xml:space="preserve">Sarcoidosis </w:t>
      </w:r>
    </w:p>
    <w:p w:rsidR="005C5215" w:rsidRPr="005C5215" w:rsidRDefault="005C5215" w:rsidP="005C521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Times New Roman" w:cs="Times New Roman"/>
          <w:kern w:val="24"/>
          <w:sz w:val="88"/>
          <w:szCs w:val="88"/>
          <w:rtl/>
        </w:rPr>
      </w:pPr>
      <w:r w:rsidRPr="005C5215">
        <w:rPr>
          <w:rFonts w:ascii="Calibri" w:hAnsi="Calibri" w:cs="Calibri"/>
          <w:kern w:val="24"/>
          <w:sz w:val="88"/>
          <w:szCs w:val="88"/>
        </w:rPr>
        <w:t>Dr. Salah Ahmed</w:t>
      </w:r>
    </w:p>
    <w:p w:rsidR="005C5215" w:rsidRPr="005C5215" w:rsidRDefault="005C5215" w:rsidP="005C5215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5C5215">
        <w:rPr>
          <w:rFonts w:ascii="Calibri" w:hAnsi="Calibri" w:cs="Calibri"/>
          <w:kern w:val="24"/>
          <w:sz w:val="36"/>
          <w:szCs w:val="36"/>
        </w:rPr>
        <w:t xml:space="preserve">  - </w:t>
      </w:r>
      <w:proofErr w:type="gramStart"/>
      <w:r w:rsidRPr="005C5215">
        <w:rPr>
          <w:rFonts w:ascii="Calibri" w:hAnsi="Calibri" w:cs="Calibri"/>
          <w:kern w:val="24"/>
          <w:sz w:val="36"/>
          <w:szCs w:val="36"/>
        </w:rPr>
        <w:t>a</w:t>
      </w:r>
      <w:proofErr w:type="gramEnd"/>
      <w:r w:rsidRPr="005C5215">
        <w:rPr>
          <w:rFonts w:ascii="Calibri" w:hAnsi="Calibri" w:cs="Calibri"/>
          <w:kern w:val="24"/>
          <w:sz w:val="36"/>
          <w:szCs w:val="36"/>
        </w:rPr>
        <w:t xml:space="preserve"> multisystem granulomatous disease of unknown etiology characterized by noncaseating granulomas in many tissues and organs</w:t>
      </w:r>
    </w:p>
    <w:p w:rsidR="005C5215" w:rsidRPr="005C5215" w:rsidRDefault="005C5215" w:rsidP="005C5215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b/>
          <w:bCs/>
          <w:kern w:val="24"/>
          <w:sz w:val="36"/>
          <w:szCs w:val="36"/>
        </w:rPr>
      </w:pPr>
      <w:r w:rsidRPr="005C5215">
        <w:rPr>
          <w:rFonts w:ascii="Calibri" w:hAnsi="Calibri" w:cs="Calibri"/>
          <w:b/>
          <w:bCs/>
          <w:kern w:val="24"/>
          <w:sz w:val="36"/>
          <w:szCs w:val="36"/>
        </w:rPr>
        <w:t>Epidemiology:</w:t>
      </w:r>
    </w:p>
    <w:p w:rsidR="005C5215" w:rsidRPr="005C5215" w:rsidRDefault="005C5215" w:rsidP="005C5215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5C5215">
        <w:rPr>
          <w:rFonts w:ascii="Calibri" w:hAnsi="Calibri" w:cs="Calibri"/>
          <w:kern w:val="24"/>
          <w:sz w:val="36"/>
          <w:szCs w:val="36"/>
        </w:rPr>
        <w:t xml:space="preserve">  - </w:t>
      </w:r>
      <w:proofErr w:type="gramStart"/>
      <w:r w:rsidRPr="005C5215">
        <w:rPr>
          <w:rFonts w:ascii="Calibri" w:hAnsi="Calibri" w:cs="Calibri"/>
          <w:kern w:val="24"/>
          <w:sz w:val="36"/>
          <w:szCs w:val="36"/>
        </w:rPr>
        <w:t>it</w:t>
      </w:r>
      <w:proofErr w:type="gramEnd"/>
      <w:r w:rsidRPr="005C5215">
        <w:rPr>
          <w:rFonts w:ascii="Calibri" w:hAnsi="Calibri" w:cs="Calibri"/>
          <w:kern w:val="24"/>
          <w:sz w:val="36"/>
          <w:szCs w:val="36"/>
        </w:rPr>
        <w:t xml:space="preserve"> occurs throughout the world</w:t>
      </w:r>
    </w:p>
    <w:p w:rsidR="005C5215" w:rsidRPr="005C5215" w:rsidRDefault="005C5215" w:rsidP="005C5215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5C5215">
        <w:rPr>
          <w:rFonts w:ascii="Calibri" w:hAnsi="Calibri" w:cs="Calibri"/>
          <w:kern w:val="24"/>
          <w:sz w:val="36"/>
          <w:szCs w:val="36"/>
        </w:rPr>
        <w:t xml:space="preserve">  - affects both sexes and all races and ages</w:t>
      </w:r>
    </w:p>
    <w:p w:rsidR="005C5215" w:rsidRPr="005C5215" w:rsidRDefault="005C5215" w:rsidP="005C5215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5C5215">
        <w:rPr>
          <w:rFonts w:ascii="Calibri" w:hAnsi="Calibri" w:cs="Calibri"/>
          <w:kern w:val="24"/>
          <w:sz w:val="36"/>
          <w:szCs w:val="36"/>
        </w:rPr>
        <w:t xml:space="preserve">  - </w:t>
      </w:r>
      <w:proofErr w:type="gramStart"/>
      <w:r w:rsidRPr="005C5215">
        <w:rPr>
          <w:rFonts w:ascii="Calibri" w:hAnsi="Calibri" w:cs="Calibri"/>
          <w:kern w:val="24"/>
          <w:sz w:val="36"/>
          <w:szCs w:val="36"/>
        </w:rPr>
        <w:t>common</w:t>
      </w:r>
      <w:proofErr w:type="gramEnd"/>
      <w:r w:rsidRPr="005C5215">
        <w:rPr>
          <w:rFonts w:ascii="Calibri" w:hAnsi="Calibri" w:cs="Calibri"/>
          <w:kern w:val="24"/>
          <w:sz w:val="36"/>
          <w:szCs w:val="36"/>
        </w:rPr>
        <w:t xml:space="preserve"> in adults younger than 40 years of age </w:t>
      </w:r>
    </w:p>
    <w:p w:rsidR="005C5215" w:rsidRPr="005C5215" w:rsidRDefault="005C5215" w:rsidP="005C5215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5C5215">
        <w:rPr>
          <w:rFonts w:ascii="Calibri" w:hAnsi="Calibri" w:cs="Calibri"/>
          <w:kern w:val="24"/>
          <w:sz w:val="36"/>
          <w:szCs w:val="36"/>
        </w:rPr>
        <w:t xml:space="preserve">  - </w:t>
      </w:r>
      <w:proofErr w:type="gramStart"/>
      <w:r w:rsidRPr="005C5215">
        <w:rPr>
          <w:rFonts w:ascii="Calibri" w:hAnsi="Calibri" w:cs="Calibri"/>
          <w:kern w:val="24"/>
          <w:sz w:val="36"/>
          <w:szCs w:val="36"/>
        </w:rPr>
        <w:t>one</w:t>
      </w:r>
      <w:proofErr w:type="gramEnd"/>
      <w:r w:rsidRPr="005C5215">
        <w:rPr>
          <w:rFonts w:ascii="Calibri" w:hAnsi="Calibri" w:cs="Calibri"/>
          <w:kern w:val="24"/>
          <w:sz w:val="36"/>
          <w:szCs w:val="36"/>
        </w:rPr>
        <w:t xml:space="preserve"> of the pulmonary disorders that common among nonsmokers</w:t>
      </w:r>
    </w:p>
    <w:p w:rsidR="005C5215" w:rsidRPr="005C5215" w:rsidRDefault="005C5215" w:rsidP="005C5215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b/>
          <w:bCs/>
          <w:kern w:val="24"/>
          <w:sz w:val="36"/>
          <w:szCs w:val="36"/>
        </w:rPr>
      </w:pPr>
      <w:r w:rsidRPr="005C5215">
        <w:rPr>
          <w:rFonts w:ascii="Calibri" w:hAnsi="Calibri" w:cs="Calibri"/>
          <w:b/>
          <w:bCs/>
          <w:kern w:val="24"/>
          <w:sz w:val="36"/>
          <w:szCs w:val="36"/>
        </w:rPr>
        <w:t>Etiology and Pathogenesis:</w:t>
      </w:r>
    </w:p>
    <w:p w:rsidR="005C5215" w:rsidRPr="005C5215" w:rsidRDefault="005C5215" w:rsidP="005C5215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5C5215">
        <w:rPr>
          <w:rFonts w:ascii="Calibri" w:hAnsi="Calibri" w:cs="Calibri"/>
          <w:kern w:val="24"/>
          <w:sz w:val="36"/>
          <w:szCs w:val="36"/>
        </w:rPr>
        <w:t xml:space="preserve">  - </w:t>
      </w:r>
      <w:proofErr w:type="gramStart"/>
      <w:r w:rsidRPr="005C5215">
        <w:rPr>
          <w:rFonts w:ascii="Calibri" w:hAnsi="Calibri" w:cs="Calibri"/>
          <w:kern w:val="24"/>
          <w:sz w:val="36"/>
          <w:szCs w:val="36"/>
        </w:rPr>
        <w:t>etiology  remains</w:t>
      </w:r>
      <w:proofErr w:type="gramEnd"/>
      <w:r w:rsidRPr="005C5215">
        <w:rPr>
          <w:rFonts w:ascii="Calibri" w:hAnsi="Calibri" w:cs="Calibri"/>
          <w:kern w:val="24"/>
          <w:sz w:val="36"/>
          <w:szCs w:val="36"/>
        </w:rPr>
        <w:t xml:space="preserve"> unknown</w:t>
      </w:r>
    </w:p>
    <w:p w:rsidR="005C5215" w:rsidRPr="005C5215" w:rsidRDefault="005C5215" w:rsidP="005C5215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5C5215">
        <w:rPr>
          <w:rFonts w:ascii="Calibri" w:hAnsi="Calibri" w:cs="Calibri"/>
          <w:kern w:val="24"/>
          <w:sz w:val="36"/>
          <w:szCs w:val="36"/>
        </w:rPr>
        <w:t xml:space="preserve">  - </w:t>
      </w:r>
      <w:proofErr w:type="gramStart"/>
      <w:r w:rsidRPr="005C5215">
        <w:rPr>
          <w:rFonts w:ascii="Calibri" w:hAnsi="Calibri" w:cs="Calibri"/>
          <w:kern w:val="24"/>
          <w:sz w:val="36"/>
          <w:szCs w:val="36"/>
        </w:rPr>
        <w:t>three</w:t>
      </w:r>
      <w:proofErr w:type="gramEnd"/>
      <w:r w:rsidRPr="005C5215">
        <w:rPr>
          <w:rFonts w:ascii="Calibri" w:hAnsi="Calibri" w:cs="Calibri"/>
          <w:kern w:val="24"/>
          <w:sz w:val="36"/>
          <w:szCs w:val="36"/>
        </w:rPr>
        <w:t xml:space="preserve"> factors involved in pathogenesis (suggested)</w:t>
      </w:r>
    </w:p>
    <w:p w:rsidR="005C5215" w:rsidRPr="005C5215" w:rsidRDefault="005C5215" w:rsidP="005C5215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5C5215">
        <w:rPr>
          <w:rFonts w:ascii="Calibri" w:hAnsi="Calibri" w:cs="Calibri"/>
          <w:kern w:val="24"/>
          <w:sz w:val="36"/>
          <w:szCs w:val="36"/>
        </w:rPr>
        <w:t xml:space="preserve">      1- </w:t>
      </w:r>
      <w:proofErr w:type="gramStart"/>
      <w:r w:rsidRPr="005C5215">
        <w:rPr>
          <w:rFonts w:ascii="Calibri" w:hAnsi="Calibri" w:cs="Calibri"/>
          <w:kern w:val="24"/>
          <w:sz w:val="36"/>
          <w:szCs w:val="36"/>
        </w:rPr>
        <w:t>immunologic</w:t>
      </w:r>
      <w:proofErr w:type="gramEnd"/>
      <w:r w:rsidRPr="005C5215">
        <w:rPr>
          <w:rFonts w:ascii="Calibri" w:hAnsi="Calibri" w:cs="Calibri"/>
          <w:kern w:val="24"/>
          <w:sz w:val="36"/>
          <w:szCs w:val="36"/>
        </w:rPr>
        <w:t xml:space="preserve"> abnormalities: suggested because </w:t>
      </w:r>
    </w:p>
    <w:p w:rsidR="005C5215" w:rsidRPr="005C5215" w:rsidRDefault="005C5215" w:rsidP="005C5215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5C5215">
        <w:rPr>
          <w:rFonts w:ascii="Calibri" w:hAnsi="Calibri" w:cs="Calibri"/>
          <w:kern w:val="24"/>
          <w:sz w:val="36"/>
          <w:szCs w:val="36"/>
        </w:rPr>
        <w:t xml:space="preserve">               - </w:t>
      </w:r>
      <w:proofErr w:type="gramStart"/>
      <w:r w:rsidRPr="005C5215">
        <w:rPr>
          <w:rFonts w:ascii="Calibri" w:hAnsi="Calibri" w:cs="Calibri"/>
          <w:kern w:val="24"/>
          <w:sz w:val="36"/>
          <w:szCs w:val="36"/>
        </w:rPr>
        <w:t>high</w:t>
      </w:r>
      <w:proofErr w:type="gramEnd"/>
      <w:r w:rsidRPr="005C5215">
        <w:rPr>
          <w:rFonts w:ascii="Calibri" w:hAnsi="Calibri" w:cs="Calibri"/>
          <w:kern w:val="24"/>
          <w:sz w:val="36"/>
          <w:szCs w:val="36"/>
        </w:rPr>
        <w:t xml:space="preserve"> level of  CD4+ helper T cells that secrete cytokines such as IL-2, IFN-γ  </w:t>
      </w:r>
    </w:p>
    <w:p w:rsidR="005C5215" w:rsidRPr="005C5215" w:rsidRDefault="005C5215" w:rsidP="005C5215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5C5215">
        <w:rPr>
          <w:rFonts w:ascii="Calibri" w:hAnsi="Calibri" w:cs="Calibri"/>
          <w:kern w:val="24"/>
          <w:sz w:val="36"/>
          <w:szCs w:val="36"/>
        </w:rPr>
        <w:t xml:space="preserve">       2- </w:t>
      </w:r>
      <w:proofErr w:type="gramStart"/>
      <w:r w:rsidRPr="005C5215">
        <w:rPr>
          <w:rFonts w:ascii="Calibri" w:hAnsi="Calibri" w:cs="Calibri"/>
          <w:kern w:val="24"/>
          <w:sz w:val="36"/>
          <w:szCs w:val="36"/>
        </w:rPr>
        <w:t>genetic</w:t>
      </w:r>
      <w:proofErr w:type="gramEnd"/>
      <w:r w:rsidRPr="005C5215">
        <w:rPr>
          <w:rFonts w:ascii="Calibri" w:hAnsi="Calibri" w:cs="Calibri"/>
          <w:kern w:val="24"/>
          <w:sz w:val="36"/>
          <w:szCs w:val="36"/>
        </w:rPr>
        <w:t xml:space="preserve"> predisposition:  suggested because</w:t>
      </w:r>
    </w:p>
    <w:p w:rsidR="005C5215" w:rsidRPr="005C5215" w:rsidRDefault="005C5215" w:rsidP="005C5215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5C5215">
        <w:rPr>
          <w:rFonts w:ascii="Calibri" w:hAnsi="Calibri" w:cs="Calibri"/>
          <w:kern w:val="24"/>
          <w:sz w:val="36"/>
          <w:szCs w:val="36"/>
        </w:rPr>
        <w:t xml:space="preserve">            - </w:t>
      </w:r>
      <w:proofErr w:type="gramStart"/>
      <w:r w:rsidRPr="005C5215">
        <w:rPr>
          <w:rFonts w:ascii="Calibri" w:hAnsi="Calibri" w:cs="Calibri"/>
          <w:kern w:val="24"/>
          <w:sz w:val="36"/>
          <w:szCs w:val="36"/>
        </w:rPr>
        <w:t>familial</w:t>
      </w:r>
      <w:proofErr w:type="gramEnd"/>
      <w:r w:rsidRPr="005C5215">
        <w:rPr>
          <w:rFonts w:ascii="Calibri" w:hAnsi="Calibri" w:cs="Calibri"/>
          <w:kern w:val="24"/>
          <w:sz w:val="36"/>
          <w:szCs w:val="36"/>
        </w:rPr>
        <w:t xml:space="preserve"> and racial clustering of cases </w:t>
      </w:r>
    </w:p>
    <w:p w:rsidR="005C5215" w:rsidRPr="005C5215" w:rsidRDefault="005C5215" w:rsidP="005C5215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5C5215">
        <w:rPr>
          <w:rFonts w:ascii="Calibri" w:hAnsi="Calibri" w:cs="Calibri"/>
          <w:kern w:val="24"/>
          <w:sz w:val="36"/>
          <w:szCs w:val="36"/>
        </w:rPr>
        <w:t xml:space="preserve">            - </w:t>
      </w:r>
      <w:proofErr w:type="gramStart"/>
      <w:r w:rsidRPr="005C5215">
        <w:rPr>
          <w:rFonts w:ascii="Calibri" w:hAnsi="Calibri" w:cs="Calibri"/>
          <w:kern w:val="24"/>
          <w:sz w:val="36"/>
          <w:szCs w:val="36"/>
        </w:rPr>
        <w:t>association</w:t>
      </w:r>
      <w:proofErr w:type="gramEnd"/>
      <w:r w:rsidRPr="005C5215">
        <w:rPr>
          <w:rFonts w:ascii="Calibri" w:hAnsi="Calibri" w:cs="Calibri"/>
          <w:kern w:val="24"/>
          <w:sz w:val="36"/>
          <w:szCs w:val="36"/>
        </w:rPr>
        <w:t xml:space="preserve"> with certain human leukocyte antigen (HLA) genotypes (e.g., class </w:t>
      </w:r>
      <w:r w:rsidRPr="005C5215">
        <w:rPr>
          <w:rFonts w:ascii="Calibri" w:hAnsi="Calibri" w:cs="Calibri"/>
          <w:kern w:val="24"/>
          <w:sz w:val="36"/>
          <w:szCs w:val="36"/>
        </w:rPr>
        <w:tab/>
        <w:t>I HLA-A1 and HLA-B8)</w:t>
      </w:r>
    </w:p>
    <w:p w:rsidR="005C5215" w:rsidRPr="005C5215" w:rsidRDefault="005C5215" w:rsidP="005C5215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5C5215">
        <w:rPr>
          <w:rFonts w:ascii="Calibri" w:hAnsi="Calibri" w:cs="Calibri"/>
          <w:kern w:val="24"/>
          <w:sz w:val="36"/>
          <w:szCs w:val="36"/>
        </w:rPr>
        <w:t xml:space="preserve">       3- </w:t>
      </w:r>
      <w:proofErr w:type="gramStart"/>
      <w:r w:rsidRPr="005C5215">
        <w:rPr>
          <w:rFonts w:ascii="Calibri" w:hAnsi="Calibri" w:cs="Calibri"/>
          <w:kern w:val="24"/>
          <w:sz w:val="36"/>
          <w:szCs w:val="36"/>
        </w:rPr>
        <w:t>exposure</w:t>
      </w:r>
      <w:proofErr w:type="gramEnd"/>
      <w:r w:rsidRPr="005C5215">
        <w:rPr>
          <w:rFonts w:ascii="Calibri" w:hAnsi="Calibri" w:cs="Calibri"/>
          <w:kern w:val="24"/>
          <w:sz w:val="36"/>
          <w:szCs w:val="36"/>
        </w:rPr>
        <w:t xml:space="preserve"> to certain environmental agents:</w:t>
      </w:r>
    </w:p>
    <w:p w:rsidR="005C5215" w:rsidRPr="005C5215" w:rsidRDefault="005C5215" w:rsidP="005C5215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5C5215">
        <w:rPr>
          <w:rFonts w:ascii="Calibri" w:hAnsi="Calibri" w:cs="Calibri"/>
          <w:kern w:val="24"/>
          <w:sz w:val="36"/>
          <w:szCs w:val="36"/>
        </w:rPr>
        <w:t xml:space="preserve">             - </w:t>
      </w:r>
      <w:proofErr w:type="gramStart"/>
      <w:r w:rsidRPr="005C5215">
        <w:rPr>
          <w:rFonts w:ascii="Calibri" w:hAnsi="Calibri" w:cs="Calibri"/>
          <w:kern w:val="24"/>
          <w:sz w:val="36"/>
          <w:szCs w:val="36"/>
        </w:rPr>
        <w:t>several</w:t>
      </w:r>
      <w:proofErr w:type="gramEnd"/>
      <w:r w:rsidRPr="005C5215">
        <w:rPr>
          <w:rFonts w:ascii="Calibri" w:hAnsi="Calibri" w:cs="Calibri"/>
          <w:kern w:val="24"/>
          <w:sz w:val="36"/>
          <w:szCs w:val="36"/>
        </w:rPr>
        <w:t xml:space="preserve"> "antigens" have been proposed as the inciting agent for sarcoidosis </w:t>
      </w:r>
      <w:r w:rsidRPr="005C5215">
        <w:rPr>
          <w:rFonts w:ascii="Calibri" w:hAnsi="Calibri" w:cs="Calibri"/>
          <w:kern w:val="24"/>
          <w:sz w:val="36"/>
          <w:szCs w:val="36"/>
        </w:rPr>
        <w:tab/>
        <w:t xml:space="preserve">(e.g., viruses, mycobacteria, Borrelia, pollen), but no evidence </w:t>
      </w:r>
    </w:p>
    <w:p w:rsidR="005C5215" w:rsidRPr="005C5215" w:rsidRDefault="005C5215" w:rsidP="005C5215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b/>
          <w:bCs/>
          <w:kern w:val="24"/>
          <w:sz w:val="36"/>
          <w:szCs w:val="36"/>
        </w:rPr>
      </w:pPr>
      <w:r w:rsidRPr="005C5215">
        <w:rPr>
          <w:rFonts w:ascii="Calibri" w:hAnsi="Calibri" w:cs="Calibri"/>
          <w:b/>
          <w:bCs/>
          <w:kern w:val="24"/>
          <w:sz w:val="36"/>
          <w:szCs w:val="36"/>
        </w:rPr>
        <w:t>Morphology:</w:t>
      </w:r>
    </w:p>
    <w:p w:rsidR="005C5215" w:rsidRPr="005C5215" w:rsidRDefault="005C5215" w:rsidP="005C5215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5C5215">
        <w:rPr>
          <w:rFonts w:ascii="Calibri" w:hAnsi="Calibri" w:cs="Calibri"/>
          <w:kern w:val="24"/>
          <w:sz w:val="36"/>
          <w:szCs w:val="36"/>
        </w:rPr>
        <w:lastRenderedPageBreak/>
        <w:t xml:space="preserve">  - </w:t>
      </w:r>
      <w:proofErr w:type="gramStart"/>
      <w:r w:rsidRPr="005C5215">
        <w:rPr>
          <w:rFonts w:ascii="Calibri" w:hAnsi="Calibri" w:cs="Calibri"/>
          <w:kern w:val="24"/>
          <w:sz w:val="36"/>
          <w:szCs w:val="36"/>
        </w:rPr>
        <w:t>noncaseating</w:t>
      </w:r>
      <w:proofErr w:type="gramEnd"/>
      <w:r w:rsidRPr="005C5215">
        <w:rPr>
          <w:rFonts w:ascii="Calibri" w:hAnsi="Calibri" w:cs="Calibri"/>
          <w:kern w:val="24"/>
          <w:sz w:val="36"/>
          <w:szCs w:val="36"/>
        </w:rPr>
        <w:t xml:space="preserve"> epithelioid granuloma: </w:t>
      </w:r>
    </w:p>
    <w:p w:rsidR="005C5215" w:rsidRPr="005C5215" w:rsidRDefault="005C5215" w:rsidP="005C5215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5C5215">
        <w:rPr>
          <w:rFonts w:ascii="Calibri" w:hAnsi="Calibri" w:cs="Calibri"/>
          <w:kern w:val="24"/>
          <w:sz w:val="36"/>
          <w:szCs w:val="36"/>
        </w:rPr>
        <w:t xml:space="preserve">  </w:t>
      </w:r>
      <w:proofErr w:type="gramStart"/>
      <w:r w:rsidRPr="005C5215">
        <w:rPr>
          <w:rFonts w:ascii="Calibri" w:hAnsi="Calibri" w:cs="Calibri"/>
          <w:kern w:val="24"/>
          <w:sz w:val="36"/>
          <w:szCs w:val="36"/>
        </w:rPr>
        <w:t>collection</w:t>
      </w:r>
      <w:proofErr w:type="gramEnd"/>
      <w:r w:rsidRPr="005C5215">
        <w:rPr>
          <w:rFonts w:ascii="Calibri" w:hAnsi="Calibri" w:cs="Calibri"/>
          <w:kern w:val="24"/>
          <w:sz w:val="36"/>
          <w:szCs w:val="36"/>
        </w:rPr>
        <w:t xml:space="preserve"> of epithelioid cells rimmed by</w:t>
      </w:r>
    </w:p>
    <w:p w:rsidR="005C5215" w:rsidRPr="005C5215" w:rsidRDefault="005C5215" w:rsidP="005C5215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5C5215">
        <w:rPr>
          <w:rFonts w:ascii="Calibri" w:hAnsi="Calibri" w:cs="Calibri"/>
          <w:kern w:val="24"/>
          <w:sz w:val="36"/>
          <w:szCs w:val="36"/>
        </w:rPr>
        <w:t xml:space="preserve">   </w:t>
      </w:r>
      <w:proofErr w:type="gramStart"/>
      <w:r w:rsidRPr="005C5215">
        <w:rPr>
          <w:rFonts w:ascii="Calibri" w:hAnsi="Calibri" w:cs="Calibri"/>
          <w:kern w:val="24"/>
          <w:sz w:val="36"/>
          <w:szCs w:val="36"/>
        </w:rPr>
        <w:t>an</w:t>
      </w:r>
      <w:proofErr w:type="gramEnd"/>
      <w:r w:rsidRPr="005C5215">
        <w:rPr>
          <w:rFonts w:ascii="Calibri" w:hAnsi="Calibri" w:cs="Calibri"/>
          <w:kern w:val="24"/>
          <w:sz w:val="36"/>
          <w:szCs w:val="36"/>
        </w:rPr>
        <w:t xml:space="preserve"> outer zone of CD4+ T cells. </w:t>
      </w:r>
      <w:proofErr w:type="gramStart"/>
      <w:r w:rsidRPr="005C5215">
        <w:rPr>
          <w:rFonts w:ascii="Calibri" w:hAnsi="Calibri" w:cs="Calibri"/>
          <w:kern w:val="24"/>
          <w:sz w:val="36"/>
          <w:szCs w:val="36"/>
        </w:rPr>
        <w:t>also</w:t>
      </w:r>
      <w:proofErr w:type="gramEnd"/>
      <w:r w:rsidRPr="005C5215">
        <w:rPr>
          <w:rFonts w:ascii="Calibri" w:hAnsi="Calibri" w:cs="Calibri"/>
          <w:kern w:val="24"/>
          <w:sz w:val="36"/>
          <w:szCs w:val="36"/>
        </w:rPr>
        <w:t xml:space="preserve"> </w:t>
      </w:r>
    </w:p>
    <w:p w:rsidR="005C5215" w:rsidRPr="005C5215" w:rsidRDefault="005C5215" w:rsidP="005C5215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5C5215">
        <w:rPr>
          <w:rFonts w:ascii="Calibri" w:hAnsi="Calibri" w:cs="Calibri"/>
          <w:kern w:val="24"/>
          <w:sz w:val="36"/>
          <w:szCs w:val="36"/>
        </w:rPr>
        <w:t xml:space="preserve">  </w:t>
      </w:r>
      <w:proofErr w:type="gramStart"/>
      <w:r w:rsidRPr="005C5215">
        <w:rPr>
          <w:rFonts w:ascii="Calibri" w:hAnsi="Calibri" w:cs="Calibri"/>
          <w:kern w:val="24"/>
          <w:sz w:val="36"/>
          <w:szCs w:val="36"/>
        </w:rPr>
        <w:t>multinucleated</w:t>
      </w:r>
      <w:proofErr w:type="gramEnd"/>
      <w:r w:rsidRPr="005C5215">
        <w:rPr>
          <w:rFonts w:ascii="Calibri" w:hAnsi="Calibri" w:cs="Calibri"/>
          <w:kern w:val="24"/>
          <w:sz w:val="36"/>
          <w:szCs w:val="36"/>
        </w:rPr>
        <w:t xml:space="preserve"> giant cell, fibroblasts </w:t>
      </w:r>
    </w:p>
    <w:p w:rsidR="005C5215" w:rsidRPr="005C5215" w:rsidRDefault="005C5215" w:rsidP="005C5215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5C5215">
        <w:rPr>
          <w:rFonts w:ascii="Calibri" w:hAnsi="Calibri" w:cs="Calibri"/>
          <w:kern w:val="24"/>
          <w:sz w:val="36"/>
          <w:szCs w:val="36"/>
        </w:rPr>
        <w:t xml:space="preserve">   - Two other microscopic features </w:t>
      </w:r>
      <w:proofErr w:type="gramStart"/>
      <w:r w:rsidRPr="005C5215">
        <w:rPr>
          <w:rFonts w:ascii="Calibri" w:hAnsi="Calibri" w:cs="Calibri"/>
          <w:kern w:val="24"/>
          <w:sz w:val="36"/>
          <w:szCs w:val="36"/>
        </w:rPr>
        <w:t>are sometimes seen</w:t>
      </w:r>
      <w:proofErr w:type="gramEnd"/>
      <w:r w:rsidRPr="005C5215">
        <w:rPr>
          <w:rFonts w:ascii="Calibri" w:hAnsi="Calibri" w:cs="Calibri"/>
          <w:kern w:val="24"/>
          <w:sz w:val="36"/>
          <w:szCs w:val="36"/>
        </w:rPr>
        <w:t xml:space="preserve"> in the granulomas:</w:t>
      </w:r>
    </w:p>
    <w:p w:rsidR="005C5215" w:rsidRPr="005C5215" w:rsidRDefault="005C5215" w:rsidP="005C5215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5C5215">
        <w:rPr>
          <w:rFonts w:ascii="Calibri" w:hAnsi="Calibri" w:cs="Calibri"/>
          <w:kern w:val="24"/>
          <w:sz w:val="36"/>
          <w:szCs w:val="36"/>
        </w:rPr>
        <w:t xml:space="preserve">          (1) Schaumann bodies, laminated concretions composed of calcium and proteins </w:t>
      </w:r>
    </w:p>
    <w:p w:rsidR="005C5215" w:rsidRPr="005C5215" w:rsidRDefault="005C5215" w:rsidP="005C5215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5C5215">
        <w:rPr>
          <w:rFonts w:ascii="Calibri" w:hAnsi="Calibri" w:cs="Calibri"/>
          <w:kern w:val="24"/>
          <w:sz w:val="36"/>
          <w:szCs w:val="36"/>
        </w:rPr>
        <w:t xml:space="preserve">          (2) </w:t>
      </w:r>
      <w:proofErr w:type="gramStart"/>
      <w:r w:rsidRPr="005C5215">
        <w:rPr>
          <w:rFonts w:ascii="Calibri" w:hAnsi="Calibri" w:cs="Calibri"/>
          <w:kern w:val="24"/>
          <w:sz w:val="36"/>
          <w:szCs w:val="36"/>
        </w:rPr>
        <w:t>asteroid</w:t>
      </w:r>
      <w:proofErr w:type="gramEnd"/>
      <w:r w:rsidRPr="005C5215">
        <w:rPr>
          <w:rFonts w:ascii="Calibri" w:hAnsi="Calibri" w:cs="Calibri"/>
          <w:kern w:val="24"/>
          <w:sz w:val="36"/>
          <w:szCs w:val="36"/>
        </w:rPr>
        <w:t xml:space="preserve"> bodies, stellate inclusions enclosed within giant cells</w:t>
      </w:r>
    </w:p>
    <w:p w:rsidR="005C5215" w:rsidRPr="005C5215" w:rsidRDefault="005C5215" w:rsidP="005C5215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</w:p>
    <w:p w:rsidR="005C5215" w:rsidRPr="005C5215" w:rsidRDefault="005C5215" w:rsidP="005C5215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</w:p>
    <w:p w:rsidR="005C5215" w:rsidRPr="005C5215" w:rsidRDefault="005C5215" w:rsidP="005C5215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</w:p>
    <w:p w:rsidR="005C5215" w:rsidRPr="005C5215" w:rsidRDefault="005C5215" w:rsidP="005C5215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</w:p>
    <w:p w:rsidR="005C5215" w:rsidRPr="005C5215" w:rsidRDefault="005C5215" w:rsidP="005C5215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</w:p>
    <w:p w:rsidR="005C5215" w:rsidRPr="005C5215" w:rsidRDefault="005C5215" w:rsidP="005C5215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</w:p>
    <w:p w:rsidR="005C5215" w:rsidRPr="005C5215" w:rsidRDefault="005C5215" w:rsidP="005C5215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</w:p>
    <w:p w:rsidR="005C5215" w:rsidRPr="005C5215" w:rsidRDefault="005C5215" w:rsidP="005C5215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</w:p>
    <w:p w:rsidR="005C5215" w:rsidRPr="005C5215" w:rsidRDefault="005C5215" w:rsidP="005C5215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</w:p>
    <w:p w:rsidR="005C5215" w:rsidRPr="005C5215" w:rsidRDefault="005C5215" w:rsidP="005C5215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Times New Roman" w:cs="Times New Roman"/>
          <w:b/>
          <w:bCs/>
          <w:kern w:val="24"/>
          <w:sz w:val="36"/>
          <w:szCs w:val="36"/>
          <w:rtl/>
        </w:rPr>
      </w:pPr>
      <w:r w:rsidRPr="005C5215">
        <w:rPr>
          <w:rFonts w:ascii="Calibri" w:hAnsi="Calibri" w:cs="Calibri"/>
          <w:kern w:val="24"/>
          <w:sz w:val="36"/>
          <w:szCs w:val="36"/>
        </w:rPr>
        <w:t xml:space="preserve"> </w:t>
      </w:r>
      <w:r w:rsidRPr="005C5215">
        <w:rPr>
          <w:rFonts w:ascii="Calibri" w:hAnsi="Calibri" w:cs="Calibri"/>
          <w:b/>
          <w:bCs/>
          <w:kern w:val="24"/>
          <w:sz w:val="36"/>
          <w:szCs w:val="36"/>
        </w:rPr>
        <w:t xml:space="preserve">Organs involvement: </w:t>
      </w:r>
    </w:p>
    <w:p w:rsidR="005C5215" w:rsidRPr="005C5215" w:rsidRDefault="005C5215" w:rsidP="005C5215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5C5215">
        <w:rPr>
          <w:rFonts w:ascii="Calibri" w:hAnsi="Calibri" w:cs="Calibri"/>
          <w:kern w:val="24"/>
          <w:sz w:val="36"/>
          <w:szCs w:val="36"/>
        </w:rPr>
        <w:t xml:space="preserve"> Lungs                    Upper airways                       Lymph nodes                     Skin               </w:t>
      </w:r>
    </w:p>
    <w:p w:rsidR="005C5215" w:rsidRPr="005C5215" w:rsidRDefault="005C5215" w:rsidP="005C5215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5C5215">
        <w:rPr>
          <w:rFonts w:ascii="Calibri" w:hAnsi="Calibri" w:cs="Calibri"/>
          <w:kern w:val="24"/>
          <w:sz w:val="36"/>
          <w:szCs w:val="36"/>
        </w:rPr>
        <w:t xml:space="preserve">Eyes                        Liver                                         Spleen                                Bones              </w:t>
      </w:r>
    </w:p>
    <w:p w:rsidR="005C5215" w:rsidRPr="005C5215" w:rsidRDefault="005C5215" w:rsidP="005C5215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5C5215">
        <w:rPr>
          <w:rFonts w:ascii="Calibri" w:hAnsi="Calibri" w:cs="Calibri"/>
          <w:kern w:val="24"/>
          <w:sz w:val="36"/>
          <w:szCs w:val="36"/>
        </w:rPr>
        <w:t>Salivary gland        Heart                                      Nervous system                 Joints</w:t>
      </w:r>
    </w:p>
    <w:p w:rsidR="005C5215" w:rsidRPr="005C5215" w:rsidRDefault="005C5215" w:rsidP="005C5215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5C5215">
        <w:rPr>
          <w:rFonts w:ascii="Calibri" w:hAnsi="Calibri" w:cs="Calibri"/>
          <w:kern w:val="24"/>
          <w:sz w:val="36"/>
          <w:szCs w:val="36"/>
        </w:rPr>
        <w:t>Endocrine               Kidneys                                  Lacrimal glands                 Breast</w:t>
      </w:r>
    </w:p>
    <w:p w:rsidR="005C5215" w:rsidRPr="005C5215" w:rsidRDefault="005C5215" w:rsidP="005C5215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5C5215">
        <w:rPr>
          <w:rFonts w:ascii="Calibri" w:hAnsi="Calibri" w:cs="Calibri"/>
          <w:kern w:val="24"/>
          <w:sz w:val="36"/>
          <w:szCs w:val="36"/>
        </w:rPr>
        <w:t xml:space="preserve"> Uterus</w:t>
      </w:r>
    </w:p>
    <w:p w:rsidR="005C5215" w:rsidRPr="005C5215" w:rsidRDefault="005C5215" w:rsidP="005C5215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</w:p>
    <w:p w:rsidR="005C5215" w:rsidRPr="005C5215" w:rsidRDefault="005C5215" w:rsidP="005C5215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5C5215">
        <w:rPr>
          <w:rFonts w:ascii="Calibri" w:hAnsi="Calibri" w:cs="Calibri"/>
          <w:kern w:val="24"/>
          <w:sz w:val="36"/>
          <w:szCs w:val="36"/>
        </w:rPr>
        <w:t xml:space="preserve"> 1- Lungs: - granulomas involve the interstitium rather than airspaces  </w:t>
      </w:r>
      <w:r w:rsidRPr="005C5215">
        <w:rPr>
          <w:rFonts w:ascii="Calibri" w:hAnsi="Calibri" w:cs="Calibri"/>
          <w:kern w:val="24"/>
          <w:sz w:val="36"/>
          <w:szCs w:val="36"/>
        </w:rPr>
        <w:tab/>
        <w:t xml:space="preserve">   </w:t>
      </w:r>
      <w:r w:rsidRPr="005C5215">
        <w:rPr>
          <w:rFonts w:ascii="Calibri" w:hAnsi="Calibri" w:cs="Calibri"/>
          <w:kern w:val="24"/>
          <w:sz w:val="36"/>
          <w:szCs w:val="36"/>
        </w:rPr>
        <w:tab/>
        <w:t xml:space="preserve"> (around bronchioles and pulmonary venules and in the pleura)</w:t>
      </w:r>
    </w:p>
    <w:p w:rsidR="005C5215" w:rsidRPr="005C5215" w:rsidRDefault="005C5215" w:rsidP="005C5215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5C5215">
        <w:rPr>
          <w:rFonts w:ascii="Calibri" w:hAnsi="Calibri" w:cs="Calibri"/>
          <w:kern w:val="24"/>
          <w:sz w:val="36"/>
          <w:szCs w:val="36"/>
        </w:rPr>
        <w:t xml:space="preserve">                 - In 5% to 15% of cases, granulomas </w:t>
      </w:r>
      <w:proofErr w:type="gramStart"/>
      <w:r w:rsidRPr="005C5215">
        <w:rPr>
          <w:rFonts w:ascii="Calibri" w:hAnsi="Calibri" w:cs="Calibri"/>
          <w:kern w:val="24"/>
          <w:sz w:val="36"/>
          <w:szCs w:val="36"/>
        </w:rPr>
        <w:t>are replaced</w:t>
      </w:r>
      <w:proofErr w:type="gramEnd"/>
      <w:r w:rsidRPr="005C5215">
        <w:rPr>
          <w:rFonts w:ascii="Calibri" w:hAnsi="Calibri" w:cs="Calibri"/>
          <w:kern w:val="24"/>
          <w:sz w:val="36"/>
          <w:szCs w:val="36"/>
        </w:rPr>
        <w:t xml:space="preserve"> by fibrosis</w:t>
      </w:r>
    </w:p>
    <w:p w:rsidR="005C5215" w:rsidRPr="005C5215" w:rsidRDefault="005C5215" w:rsidP="005C5215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5C5215">
        <w:rPr>
          <w:rFonts w:ascii="Calibri" w:hAnsi="Calibri" w:cs="Calibri"/>
          <w:kern w:val="24"/>
          <w:sz w:val="36"/>
          <w:szCs w:val="36"/>
        </w:rPr>
        <w:t xml:space="preserve"> </w:t>
      </w:r>
      <w:proofErr w:type="gramStart"/>
      <w:r w:rsidRPr="005C5215">
        <w:rPr>
          <w:rFonts w:ascii="Calibri" w:hAnsi="Calibri" w:cs="Calibri"/>
          <w:kern w:val="24"/>
          <w:sz w:val="36"/>
          <w:szCs w:val="36"/>
        </w:rPr>
        <w:t>2-  Lymph</w:t>
      </w:r>
      <w:proofErr w:type="gramEnd"/>
      <w:r w:rsidRPr="005C5215">
        <w:rPr>
          <w:rFonts w:ascii="Calibri" w:hAnsi="Calibri" w:cs="Calibri"/>
          <w:kern w:val="24"/>
          <w:sz w:val="36"/>
          <w:szCs w:val="36"/>
        </w:rPr>
        <w:t xml:space="preserve"> nodes:  a- hilar and paratracheal lymph nodes </w:t>
      </w:r>
    </w:p>
    <w:p w:rsidR="005C5215" w:rsidRPr="005C5215" w:rsidRDefault="005C5215" w:rsidP="005C5215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5C5215">
        <w:rPr>
          <w:rFonts w:ascii="Calibri" w:hAnsi="Calibri" w:cs="Calibri"/>
          <w:kern w:val="24"/>
          <w:sz w:val="36"/>
          <w:szCs w:val="36"/>
        </w:rPr>
        <w:t xml:space="preserve">                                 b- </w:t>
      </w:r>
      <w:proofErr w:type="gramStart"/>
      <w:r w:rsidRPr="005C5215">
        <w:rPr>
          <w:rFonts w:ascii="Calibri" w:hAnsi="Calibri" w:cs="Calibri"/>
          <w:kern w:val="24"/>
          <w:sz w:val="36"/>
          <w:szCs w:val="36"/>
        </w:rPr>
        <w:t>peripheral</w:t>
      </w:r>
      <w:proofErr w:type="gramEnd"/>
      <w:r w:rsidRPr="005C5215">
        <w:rPr>
          <w:rFonts w:ascii="Calibri" w:hAnsi="Calibri" w:cs="Calibri"/>
          <w:kern w:val="24"/>
          <w:sz w:val="36"/>
          <w:szCs w:val="36"/>
        </w:rPr>
        <w:t xml:space="preserve"> lymph nodes:  - occurs in one third of patients</w:t>
      </w:r>
    </w:p>
    <w:p w:rsidR="005C5215" w:rsidRPr="005C5215" w:rsidRDefault="005C5215" w:rsidP="005C5215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5C5215">
        <w:rPr>
          <w:rFonts w:ascii="Calibri" w:hAnsi="Calibri" w:cs="Calibri"/>
          <w:kern w:val="24"/>
          <w:sz w:val="36"/>
          <w:szCs w:val="36"/>
        </w:rPr>
        <w:t xml:space="preserve">                                                                 - </w:t>
      </w:r>
      <w:proofErr w:type="gramStart"/>
      <w:r w:rsidRPr="005C5215">
        <w:rPr>
          <w:rFonts w:ascii="Calibri" w:hAnsi="Calibri" w:cs="Calibri"/>
          <w:kern w:val="24"/>
          <w:sz w:val="36"/>
          <w:szCs w:val="36"/>
        </w:rPr>
        <w:t>the</w:t>
      </w:r>
      <w:proofErr w:type="gramEnd"/>
      <w:r w:rsidRPr="005C5215">
        <w:rPr>
          <w:rFonts w:ascii="Calibri" w:hAnsi="Calibri" w:cs="Calibri"/>
          <w:kern w:val="24"/>
          <w:sz w:val="36"/>
          <w:szCs w:val="36"/>
        </w:rPr>
        <w:t xml:space="preserve"> node "nonmatted" and do not ulcerate (TB)</w:t>
      </w:r>
    </w:p>
    <w:p w:rsidR="005C5215" w:rsidRPr="005C5215" w:rsidRDefault="005C5215" w:rsidP="005C5215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Times New Roman" w:cs="Times New Roman"/>
          <w:kern w:val="24"/>
          <w:sz w:val="36"/>
          <w:szCs w:val="36"/>
          <w:rtl/>
        </w:rPr>
      </w:pPr>
      <w:r w:rsidRPr="005C5215">
        <w:rPr>
          <w:rFonts w:ascii="Calibri" w:hAnsi="Calibri" w:cs="Calibri"/>
          <w:kern w:val="24"/>
          <w:sz w:val="36"/>
          <w:szCs w:val="36"/>
        </w:rPr>
        <w:t xml:space="preserve"> </w:t>
      </w:r>
    </w:p>
    <w:p w:rsidR="005C5215" w:rsidRPr="005C5215" w:rsidRDefault="005C5215" w:rsidP="005C5215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5C5215">
        <w:rPr>
          <w:rFonts w:ascii="Calibri" w:hAnsi="Calibri" w:cs="Calibri"/>
          <w:kern w:val="24"/>
          <w:sz w:val="36"/>
          <w:szCs w:val="36"/>
        </w:rPr>
        <w:t xml:space="preserve">  3- Skin:     </w:t>
      </w:r>
    </w:p>
    <w:p w:rsidR="005C5215" w:rsidRPr="005C5215" w:rsidRDefault="005C5215" w:rsidP="005C5215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5C5215">
        <w:rPr>
          <w:rFonts w:ascii="Calibri" w:hAnsi="Calibri" w:cs="Calibri"/>
          <w:kern w:val="24"/>
          <w:sz w:val="36"/>
          <w:szCs w:val="36"/>
        </w:rPr>
        <w:t xml:space="preserve">  -  encountered in approximately 25% of patients</w:t>
      </w:r>
    </w:p>
    <w:p w:rsidR="005C5215" w:rsidRPr="005C5215" w:rsidRDefault="005C5215" w:rsidP="005C5215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5C5215">
        <w:rPr>
          <w:rFonts w:ascii="Calibri" w:hAnsi="Calibri" w:cs="Calibri"/>
          <w:kern w:val="24"/>
          <w:sz w:val="36"/>
          <w:szCs w:val="36"/>
        </w:rPr>
        <w:t xml:space="preserve">       1- Erythema nodosum: - the hallmark of acute sarcoidosis</w:t>
      </w:r>
    </w:p>
    <w:p w:rsidR="005C5215" w:rsidRPr="005C5215" w:rsidRDefault="005C5215" w:rsidP="005C5215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5C5215">
        <w:rPr>
          <w:rFonts w:ascii="Calibri" w:hAnsi="Calibri" w:cs="Calibri"/>
          <w:kern w:val="24"/>
          <w:sz w:val="36"/>
          <w:szCs w:val="36"/>
        </w:rPr>
        <w:t xml:space="preserve">                                                 - consists of raised, red, tender nodules </w:t>
      </w:r>
    </w:p>
    <w:p w:rsidR="005C5215" w:rsidRPr="005C5215" w:rsidRDefault="005C5215" w:rsidP="005C5215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5C5215">
        <w:rPr>
          <w:rFonts w:ascii="Calibri" w:hAnsi="Calibri" w:cs="Calibri"/>
          <w:kern w:val="24"/>
          <w:sz w:val="36"/>
          <w:szCs w:val="36"/>
        </w:rPr>
        <w:t xml:space="preserve">                                                 - </w:t>
      </w:r>
      <w:proofErr w:type="gramStart"/>
      <w:r w:rsidRPr="005C5215">
        <w:rPr>
          <w:rFonts w:ascii="Calibri" w:hAnsi="Calibri" w:cs="Calibri"/>
          <w:kern w:val="24"/>
          <w:sz w:val="36"/>
          <w:szCs w:val="36"/>
        </w:rPr>
        <w:t>on</w:t>
      </w:r>
      <w:proofErr w:type="gramEnd"/>
      <w:r w:rsidRPr="005C5215">
        <w:rPr>
          <w:rFonts w:ascii="Calibri" w:hAnsi="Calibri" w:cs="Calibri"/>
          <w:kern w:val="24"/>
          <w:sz w:val="36"/>
          <w:szCs w:val="36"/>
        </w:rPr>
        <w:t xml:space="preserve"> the anterior aspects of the legs</w:t>
      </w:r>
    </w:p>
    <w:p w:rsidR="005C5215" w:rsidRPr="005C5215" w:rsidRDefault="005C5215" w:rsidP="005C5215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5C5215">
        <w:rPr>
          <w:rFonts w:ascii="Calibri" w:hAnsi="Calibri" w:cs="Calibri"/>
          <w:kern w:val="24"/>
          <w:sz w:val="36"/>
          <w:szCs w:val="36"/>
        </w:rPr>
        <w:t xml:space="preserve">       2- </w:t>
      </w:r>
      <w:proofErr w:type="gramStart"/>
      <w:r w:rsidRPr="005C5215">
        <w:rPr>
          <w:rFonts w:ascii="Calibri" w:hAnsi="Calibri" w:cs="Calibri"/>
          <w:kern w:val="24"/>
          <w:sz w:val="36"/>
          <w:szCs w:val="36"/>
        </w:rPr>
        <w:t>painless</w:t>
      </w:r>
      <w:proofErr w:type="gramEnd"/>
      <w:r w:rsidRPr="005C5215">
        <w:rPr>
          <w:rFonts w:ascii="Calibri" w:hAnsi="Calibri" w:cs="Calibri"/>
          <w:kern w:val="24"/>
          <w:sz w:val="36"/>
          <w:szCs w:val="36"/>
        </w:rPr>
        <w:t xml:space="preserve"> subcutaneous nodules</w:t>
      </w:r>
    </w:p>
    <w:p w:rsidR="005C5215" w:rsidRPr="005C5215" w:rsidRDefault="005C5215" w:rsidP="005C5215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5C5215">
        <w:rPr>
          <w:rFonts w:ascii="Calibri" w:hAnsi="Calibri" w:cs="Calibri"/>
          <w:kern w:val="24"/>
          <w:sz w:val="36"/>
          <w:szCs w:val="36"/>
        </w:rPr>
        <w:t xml:space="preserve">       3- </w:t>
      </w:r>
      <w:proofErr w:type="gramStart"/>
      <w:r w:rsidRPr="005C5215">
        <w:rPr>
          <w:rFonts w:ascii="Calibri" w:hAnsi="Calibri" w:cs="Calibri"/>
          <w:kern w:val="24"/>
          <w:sz w:val="36"/>
          <w:szCs w:val="36"/>
        </w:rPr>
        <w:t>raised</w:t>
      </w:r>
      <w:proofErr w:type="gramEnd"/>
      <w:r w:rsidRPr="005C5215">
        <w:rPr>
          <w:rFonts w:ascii="Calibri" w:hAnsi="Calibri" w:cs="Calibri"/>
          <w:kern w:val="24"/>
          <w:sz w:val="36"/>
          <w:szCs w:val="36"/>
        </w:rPr>
        <w:t xml:space="preserve"> painless plaques</w:t>
      </w:r>
    </w:p>
    <w:p w:rsidR="005C5215" w:rsidRPr="005C5215" w:rsidRDefault="005C5215" w:rsidP="005C5215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5C5215">
        <w:rPr>
          <w:rFonts w:ascii="Calibri" w:hAnsi="Calibri" w:cs="Calibri"/>
          <w:kern w:val="24"/>
          <w:sz w:val="36"/>
          <w:szCs w:val="36"/>
        </w:rPr>
        <w:t xml:space="preserve">       4- </w:t>
      </w:r>
      <w:proofErr w:type="gramStart"/>
      <w:r w:rsidRPr="005C5215">
        <w:rPr>
          <w:rFonts w:ascii="Calibri" w:hAnsi="Calibri" w:cs="Calibri"/>
          <w:kern w:val="24"/>
          <w:sz w:val="36"/>
          <w:szCs w:val="36"/>
        </w:rPr>
        <w:t>lupus</w:t>
      </w:r>
      <w:proofErr w:type="gramEnd"/>
      <w:r w:rsidRPr="005C5215">
        <w:rPr>
          <w:rFonts w:ascii="Calibri" w:hAnsi="Calibri" w:cs="Calibri"/>
          <w:kern w:val="24"/>
          <w:sz w:val="36"/>
          <w:szCs w:val="36"/>
        </w:rPr>
        <w:t xml:space="preserve"> pernio:- indurated plaques </w:t>
      </w:r>
    </w:p>
    <w:p w:rsidR="005C5215" w:rsidRPr="005C5215" w:rsidRDefault="005C5215" w:rsidP="005C5215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5C5215">
        <w:rPr>
          <w:rFonts w:ascii="Calibri" w:hAnsi="Calibri" w:cs="Calibri"/>
          <w:kern w:val="24"/>
          <w:sz w:val="36"/>
          <w:szCs w:val="36"/>
        </w:rPr>
        <w:t xml:space="preserve">                                   - </w:t>
      </w:r>
      <w:proofErr w:type="gramStart"/>
      <w:r w:rsidRPr="005C5215">
        <w:rPr>
          <w:rFonts w:ascii="Calibri" w:hAnsi="Calibri" w:cs="Calibri"/>
          <w:kern w:val="24"/>
          <w:sz w:val="36"/>
          <w:szCs w:val="36"/>
        </w:rPr>
        <w:t>in</w:t>
      </w:r>
      <w:proofErr w:type="gramEnd"/>
      <w:r w:rsidRPr="005C5215">
        <w:rPr>
          <w:rFonts w:ascii="Calibri" w:hAnsi="Calibri" w:cs="Calibri"/>
          <w:kern w:val="24"/>
          <w:sz w:val="36"/>
          <w:szCs w:val="36"/>
        </w:rPr>
        <w:t xml:space="preserve"> nose, cheeks, and lips</w:t>
      </w:r>
    </w:p>
    <w:p w:rsidR="005C5215" w:rsidRPr="005C5215" w:rsidRDefault="005C5215" w:rsidP="005C5215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Times New Roman" w:cs="Times New Roman"/>
          <w:kern w:val="24"/>
          <w:sz w:val="36"/>
          <w:szCs w:val="36"/>
          <w:rtl/>
        </w:rPr>
      </w:pPr>
    </w:p>
    <w:p w:rsidR="005C5215" w:rsidRPr="005C5215" w:rsidRDefault="005C5215" w:rsidP="005C5215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5C5215">
        <w:rPr>
          <w:rFonts w:ascii="Calibri" w:hAnsi="Calibri" w:cs="Calibri"/>
          <w:kern w:val="24"/>
          <w:sz w:val="36"/>
          <w:szCs w:val="36"/>
        </w:rPr>
        <w:t xml:space="preserve"> 4- Eye and lacrimal glands: </w:t>
      </w:r>
    </w:p>
    <w:p w:rsidR="005C5215" w:rsidRPr="005C5215" w:rsidRDefault="005C5215" w:rsidP="005C5215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5C5215">
        <w:rPr>
          <w:rFonts w:ascii="Calibri" w:hAnsi="Calibri" w:cs="Calibri"/>
          <w:kern w:val="24"/>
          <w:sz w:val="36"/>
          <w:szCs w:val="36"/>
        </w:rPr>
        <w:t xml:space="preserve">          - </w:t>
      </w:r>
      <w:proofErr w:type="gramStart"/>
      <w:r w:rsidRPr="005C5215">
        <w:rPr>
          <w:rFonts w:ascii="Calibri" w:hAnsi="Calibri" w:cs="Calibri"/>
          <w:kern w:val="24"/>
          <w:sz w:val="36"/>
          <w:szCs w:val="36"/>
        </w:rPr>
        <w:t>in</w:t>
      </w:r>
      <w:proofErr w:type="gramEnd"/>
      <w:r w:rsidRPr="005C5215">
        <w:rPr>
          <w:rFonts w:ascii="Calibri" w:hAnsi="Calibri" w:cs="Calibri"/>
          <w:kern w:val="24"/>
          <w:sz w:val="36"/>
          <w:szCs w:val="36"/>
        </w:rPr>
        <w:t xml:space="preserve"> the form of conjunctivitis, iritis, retinitis</w:t>
      </w:r>
    </w:p>
    <w:p w:rsidR="005C5215" w:rsidRPr="005C5215" w:rsidRDefault="005C5215" w:rsidP="005C5215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5C5215">
        <w:rPr>
          <w:rFonts w:ascii="Calibri" w:hAnsi="Calibri" w:cs="Calibri"/>
          <w:kern w:val="24"/>
          <w:sz w:val="36"/>
          <w:szCs w:val="36"/>
        </w:rPr>
        <w:t xml:space="preserve">          - </w:t>
      </w:r>
      <w:proofErr w:type="gramStart"/>
      <w:r w:rsidRPr="005C5215">
        <w:rPr>
          <w:rFonts w:ascii="Calibri" w:hAnsi="Calibri" w:cs="Calibri"/>
          <w:kern w:val="24"/>
          <w:sz w:val="36"/>
          <w:szCs w:val="36"/>
        </w:rPr>
        <w:t>suppression</w:t>
      </w:r>
      <w:proofErr w:type="gramEnd"/>
      <w:r w:rsidRPr="005C5215">
        <w:rPr>
          <w:rFonts w:ascii="Calibri" w:hAnsi="Calibri" w:cs="Calibri"/>
          <w:kern w:val="24"/>
          <w:sz w:val="36"/>
          <w:szCs w:val="36"/>
        </w:rPr>
        <w:t xml:space="preserve"> of lacrimation (sicca syndrome)</w:t>
      </w:r>
    </w:p>
    <w:p w:rsidR="005C5215" w:rsidRPr="005C5215" w:rsidRDefault="005C5215" w:rsidP="005C5215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5C5215">
        <w:rPr>
          <w:rFonts w:ascii="Calibri" w:hAnsi="Calibri" w:cs="Calibri"/>
          <w:kern w:val="24"/>
          <w:sz w:val="36"/>
          <w:szCs w:val="36"/>
        </w:rPr>
        <w:lastRenderedPageBreak/>
        <w:t xml:space="preserve">          - complicated by: corneal opacities, glaucoma, and total loss of </w:t>
      </w:r>
      <w:r w:rsidRPr="005C5215">
        <w:rPr>
          <w:rFonts w:ascii="Calibri" w:hAnsi="Calibri" w:cs="Calibri"/>
          <w:kern w:val="24"/>
          <w:sz w:val="36"/>
          <w:szCs w:val="36"/>
        </w:rPr>
        <w:tab/>
        <w:t xml:space="preserve">vision </w:t>
      </w:r>
    </w:p>
    <w:p w:rsidR="005C5215" w:rsidRPr="005C5215" w:rsidRDefault="005C5215" w:rsidP="005C5215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</w:p>
    <w:p w:rsidR="005C5215" w:rsidRPr="005C5215" w:rsidRDefault="005C5215" w:rsidP="005C5215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5C5215">
        <w:rPr>
          <w:rFonts w:ascii="Calibri" w:hAnsi="Calibri" w:cs="Calibri"/>
          <w:kern w:val="24"/>
          <w:sz w:val="36"/>
          <w:szCs w:val="36"/>
        </w:rPr>
        <w:t xml:space="preserve">5- Salivary glands:  </w:t>
      </w:r>
    </w:p>
    <w:p w:rsidR="005C5215" w:rsidRPr="005C5215" w:rsidRDefault="005C5215" w:rsidP="005C5215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5C5215">
        <w:rPr>
          <w:rFonts w:ascii="Calibri" w:hAnsi="Calibri" w:cs="Calibri"/>
          <w:kern w:val="24"/>
          <w:sz w:val="36"/>
          <w:szCs w:val="36"/>
        </w:rPr>
        <w:t xml:space="preserve">   - </w:t>
      </w:r>
      <w:proofErr w:type="gramStart"/>
      <w:r w:rsidRPr="005C5215">
        <w:rPr>
          <w:rFonts w:ascii="Calibri" w:hAnsi="Calibri" w:cs="Calibri"/>
          <w:kern w:val="24"/>
          <w:sz w:val="36"/>
          <w:szCs w:val="36"/>
        </w:rPr>
        <w:t>parotitis</w:t>
      </w:r>
      <w:proofErr w:type="gramEnd"/>
      <w:r w:rsidRPr="005C5215">
        <w:rPr>
          <w:rFonts w:ascii="Calibri" w:hAnsi="Calibri" w:cs="Calibri"/>
          <w:kern w:val="24"/>
          <w:sz w:val="36"/>
          <w:szCs w:val="36"/>
        </w:rPr>
        <w:t xml:space="preserve"> (painful  enlargement with xerostomia)</w:t>
      </w:r>
    </w:p>
    <w:p w:rsidR="005C5215" w:rsidRPr="005C5215" w:rsidRDefault="005C5215" w:rsidP="005C5215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</w:p>
    <w:p w:rsidR="005C5215" w:rsidRPr="005C5215" w:rsidRDefault="005C5215" w:rsidP="005C5215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</w:p>
    <w:p w:rsidR="005C5215" w:rsidRPr="005C5215" w:rsidRDefault="005C5215" w:rsidP="005C5215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</w:p>
    <w:p w:rsidR="005C5215" w:rsidRPr="005C5215" w:rsidRDefault="005C5215" w:rsidP="005C5215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5C5215">
        <w:rPr>
          <w:rFonts w:ascii="Calibri" w:hAnsi="Calibri" w:cs="Calibri"/>
          <w:kern w:val="24"/>
          <w:sz w:val="36"/>
          <w:szCs w:val="36"/>
        </w:rPr>
        <w:t>6- Spleen</w:t>
      </w:r>
      <w:proofErr w:type="gramStart"/>
      <w:r w:rsidRPr="005C5215">
        <w:rPr>
          <w:rFonts w:ascii="Calibri" w:hAnsi="Calibri" w:cs="Calibri"/>
          <w:kern w:val="24"/>
          <w:sz w:val="36"/>
          <w:szCs w:val="36"/>
        </w:rPr>
        <w:t>,  liver</w:t>
      </w:r>
      <w:proofErr w:type="gramEnd"/>
      <w:r w:rsidRPr="005C5215">
        <w:rPr>
          <w:rFonts w:ascii="Calibri" w:hAnsi="Calibri" w:cs="Calibri"/>
          <w:kern w:val="24"/>
          <w:sz w:val="36"/>
          <w:szCs w:val="36"/>
        </w:rPr>
        <w:t>: enlargement</w:t>
      </w:r>
    </w:p>
    <w:p w:rsidR="005C5215" w:rsidRPr="005C5215" w:rsidRDefault="005C5215" w:rsidP="005C5215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Times New Roman" w:cs="Times New Roman"/>
          <w:kern w:val="24"/>
          <w:sz w:val="36"/>
          <w:szCs w:val="36"/>
          <w:rtl/>
        </w:rPr>
      </w:pPr>
    </w:p>
    <w:p w:rsidR="005C5215" w:rsidRPr="005C5215" w:rsidRDefault="005C5215" w:rsidP="005C5215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5C5215">
        <w:rPr>
          <w:rFonts w:ascii="Calibri" w:hAnsi="Calibri" w:cs="Calibri"/>
          <w:kern w:val="24"/>
          <w:sz w:val="36"/>
          <w:szCs w:val="36"/>
        </w:rPr>
        <w:t xml:space="preserve"> 7- CNS:</w:t>
      </w:r>
    </w:p>
    <w:p w:rsidR="005C5215" w:rsidRPr="005C5215" w:rsidRDefault="005C5215" w:rsidP="005C5215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5C5215">
        <w:rPr>
          <w:rFonts w:ascii="Calibri" w:hAnsi="Calibri" w:cs="Calibri"/>
          <w:kern w:val="24"/>
          <w:sz w:val="36"/>
          <w:szCs w:val="36"/>
        </w:rPr>
        <w:t xml:space="preserve">  - Cranial nerves, and peripheral nerves can be involved</w:t>
      </w:r>
    </w:p>
    <w:p w:rsidR="005C5215" w:rsidRPr="005C5215" w:rsidRDefault="005C5215" w:rsidP="005C5215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5C5215">
        <w:rPr>
          <w:rFonts w:ascii="Calibri" w:hAnsi="Calibri" w:cs="Calibri"/>
          <w:kern w:val="24"/>
          <w:sz w:val="36"/>
          <w:szCs w:val="36"/>
        </w:rPr>
        <w:t xml:space="preserve">  </w:t>
      </w:r>
      <w:proofErr w:type="gramStart"/>
      <w:r w:rsidRPr="005C5215">
        <w:rPr>
          <w:rFonts w:ascii="Calibri" w:hAnsi="Calibri" w:cs="Calibri"/>
          <w:kern w:val="24"/>
          <w:sz w:val="36"/>
          <w:szCs w:val="36"/>
        </w:rPr>
        <w:t>- 7th</w:t>
      </w:r>
      <w:proofErr w:type="gramEnd"/>
      <w:r w:rsidRPr="005C5215">
        <w:rPr>
          <w:rFonts w:ascii="Calibri" w:hAnsi="Calibri" w:cs="Calibri"/>
          <w:kern w:val="24"/>
          <w:sz w:val="36"/>
          <w:szCs w:val="36"/>
        </w:rPr>
        <w:t xml:space="preserve"> nerve facial palsy is most common</w:t>
      </w:r>
    </w:p>
    <w:p w:rsidR="005C5215" w:rsidRPr="005C5215" w:rsidRDefault="005C5215" w:rsidP="005C5215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5C5215">
        <w:rPr>
          <w:rFonts w:ascii="Calibri" w:hAnsi="Calibri" w:cs="Calibri"/>
          <w:kern w:val="24"/>
          <w:sz w:val="36"/>
          <w:szCs w:val="36"/>
        </w:rPr>
        <w:t xml:space="preserve">  - Hereford's syndrome: facial palsy accompanied by fever, uveitis, and enlargement of the parotid gland </w:t>
      </w:r>
    </w:p>
    <w:p w:rsidR="005C5215" w:rsidRPr="005C5215" w:rsidRDefault="005C5215" w:rsidP="005C5215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</w:p>
    <w:p w:rsidR="005C5215" w:rsidRPr="005C5215" w:rsidRDefault="005C5215" w:rsidP="005C5215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</w:p>
    <w:p w:rsidR="005C5215" w:rsidRPr="005C5215" w:rsidRDefault="005C5215" w:rsidP="005C5215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5C5215">
        <w:rPr>
          <w:rFonts w:ascii="Calibri" w:hAnsi="Calibri" w:cs="Calibri"/>
          <w:kern w:val="24"/>
          <w:sz w:val="36"/>
          <w:szCs w:val="36"/>
        </w:rPr>
        <w:t xml:space="preserve"> 8- Heart:   </w:t>
      </w:r>
    </w:p>
    <w:p w:rsidR="005C5215" w:rsidRPr="005C5215" w:rsidRDefault="005C5215" w:rsidP="005C5215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5C5215">
        <w:rPr>
          <w:rFonts w:ascii="Calibri" w:hAnsi="Calibri" w:cs="Calibri"/>
          <w:kern w:val="24"/>
          <w:sz w:val="36"/>
          <w:szCs w:val="36"/>
        </w:rPr>
        <w:t xml:space="preserve">  - involved in about 5% of cases</w:t>
      </w:r>
    </w:p>
    <w:p w:rsidR="005C5215" w:rsidRPr="005C5215" w:rsidRDefault="005C5215" w:rsidP="005C5215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5C5215">
        <w:rPr>
          <w:rFonts w:ascii="Calibri" w:hAnsi="Calibri" w:cs="Calibri"/>
          <w:kern w:val="24"/>
          <w:sz w:val="36"/>
          <w:szCs w:val="36"/>
        </w:rPr>
        <w:t xml:space="preserve">  - </w:t>
      </w:r>
      <w:proofErr w:type="gramStart"/>
      <w:r w:rsidRPr="005C5215">
        <w:rPr>
          <w:rFonts w:ascii="Calibri" w:hAnsi="Calibri" w:cs="Calibri"/>
          <w:kern w:val="24"/>
          <w:sz w:val="36"/>
          <w:szCs w:val="36"/>
        </w:rPr>
        <w:t>in</w:t>
      </w:r>
      <w:proofErr w:type="gramEnd"/>
      <w:r w:rsidRPr="005C5215">
        <w:rPr>
          <w:rFonts w:ascii="Calibri" w:hAnsi="Calibri" w:cs="Calibri"/>
          <w:kern w:val="24"/>
          <w:sz w:val="36"/>
          <w:szCs w:val="36"/>
        </w:rPr>
        <w:t xml:space="preserve"> the form of: </w:t>
      </w:r>
    </w:p>
    <w:p w:rsidR="005C5215" w:rsidRPr="005C5215" w:rsidRDefault="005C5215" w:rsidP="005C5215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5C5215">
        <w:rPr>
          <w:rFonts w:ascii="Calibri" w:hAnsi="Calibri" w:cs="Calibri"/>
          <w:kern w:val="24"/>
          <w:sz w:val="36"/>
          <w:szCs w:val="36"/>
        </w:rPr>
        <w:t xml:space="preserve">         1- </w:t>
      </w:r>
      <w:proofErr w:type="gramStart"/>
      <w:r w:rsidRPr="005C5215">
        <w:rPr>
          <w:rFonts w:ascii="Calibri" w:hAnsi="Calibri" w:cs="Calibri"/>
          <w:kern w:val="24"/>
          <w:sz w:val="36"/>
          <w:szCs w:val="36"/>
        </w:rPr>
        <w:t>conduction</w:t>
      </w:r>
      <w:proofErr w:type="gramEnd"/>
      <w:r w:rsidRPr="005C5215">
        <w:rPr>
          <w:rFonts w:ascii="Calibri" w:hAnsi="Calibri" w:cs="Calibri"/>
          <w:kern w:val="24"/>
          <w:sz w:val="36"/>
          <w:szCs w:val="36"/>
        </w:rPr>
        <w:t xml:space="preserve"> abnormalities (arrhythmias) </w:t>
      </w:r>
    </w:p>
    <w:p w:rsidR="005C5215" w:rsidRPr="005C5215" w:rsidRDefault="005C5215" w:rsidP="005C5215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5C5215">
        <w:rPr>
          <w:rFonts w:ascii="Calibri" w:hAnsi="Calibri" w:cs="Calibri"/>
          <w:kern w:val="24"/>
          <w:sz w:val="36"/>
          <w:szCs w:val="36"/>
        </w:rPr>
        <w:t xml:space="preserve">        2- </w:t>
      </w:r>
      <w:proofErr w:type="gramStart"/>
      <w:r w:rsidRPr="005C5215">
        <w:rPr>
          <w:rFonts w:ascii="Calibri" w:hAnsi="Calibri" w:cs="Calibri"/>
          <w:kern w:val="24"/>
          <w:sz w:val="36"/>
          <w:szCs w:val="36"/>
        </w:rPr>
        <w:t>cardiomyopathy</w:t>
      </w:r>
      <w:proofErr w:type="gramEnd"/>
    </w:p>
    <w:p w:rsidR="005C5215" w:rsidRPr="005C5215" w:rsidRDefault="005C5215" w:rsidP="005C5215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5C5215">
        <w:rPr>
          <w:rFonts w:ascii="Calibri" w:hAnsi="Calibri" w:cs="Calibri"/>
          <w:kern w:val="24"/>
          <w:sz w:val="36"/>
          <w:szCs w:val="36"/>
        </w:rPr>
        <w:t xml:space="preserve">        3- </w:t>
      </w:r>
      <w:proofErr w:type="gramStart"/>
      <w:r w:rsidRPr="005C5215">
        <w:rPr>
          <w:rFonts w:ascii="Calibri" w:hAnsi="Calibri" w:cs="Calibri"/>
          <w:kern w:val="24"/>
          <w:sz w:val="36"/>
          <w:szCs w:val="36"/>
        </w:rPr>
        <w:t>sudden</w:t>
      </w:r>
      <w:proofErr w:type="gramEnd"/>
      <w:r w:rsidRPr="005C5215">
        <w:rPr>
          <w:rFonts w:ascii="Calibri" w:hAnsi="Calibri" w:cs="Calibri"/>
          <w:kern w:val="24"/>
          <w:sz w:val="36"/>
          <w:szCs w:val="36"/>
        </w:rPr>
        <w:t xml:space="preserve"> death </w:t>
      </w:r>
    </w:p>
    <w:p w:rsidR="005C5215" w:rsidRPr="005C5215" w:rsidRDefault="005C5215" w:rsidP="005C5215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</w:p>
    <w:p w:rsidR="005C5215" w:rsidRPr="005C5215" w:rsidRDefault="005C5215" w:rsidP="005C5215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Times New Roman" w:cs="Times New Roman"/>
          <w:kern w:val="24"/>
          <w:sz w:val="36"/>
          <w:szCs w:val="36"/>
          <w:rtl/>
        </w:rPr>
      </w:pPr>
    </w:p>
    <w:p w:rsidR="005C5215" w:rsidRPr="005C5215" w:rsidRDefault="005C5215" w:rsidP="005C5215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5C5215">
        <w:rPr>
          <w:rFonts w:ascii="Calibri" w:hAnsi="Calibri" w:cs="Calibri"/>
          <w:kern w:val="24"/>
          <w:sz w:val="36"/>
          <w:szCs w:val="36"/>
        </w:rPr>
        <w:t xml:space="preserve"> 9- Musculoskeletal: </w:t>
      </w:r>
    </w:p>
    <w:p w:rsidR="005C5215" w:rsidRPr="005C5215" w:rsidRDefault="005C5215" w:rsidP="005C5215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5C5215">
        <w:rPr>
          <w:rFonts w:ascii="Calibri" w:hAnsi="Calibri" w:cs="Calibri"/>
          <w:kern w:val="24"/>
          <w:sz w:val="36"/>
          <w:szCs w:val="36"/>
        </w:rPr>
        <w:t xml:space="preserve">   - </w:t>
      </w:r>
      <w:proofErr w:type="gramStart"/>
      <w:r w:rsidRPr="005C5215">
        <w:rPr>
          <w:rFonts w:ascii="Calibri" w:hAnsi="Calibri" w:cs="Calibri"/>
          <w:kern w:val="24"/>
          <w:sz w:val="36"/>
          <w:szCs w:val="36"/>
        </w:rPr>
        <w:t>acute</w:t>
      </w:r>
      <w:proofErr w:type="gramEnd"/>
      <w:r w:rsidRPr="005C5215">
        <w:rPr>
          <w:rFonts w:ascii="Calibri" w:hAnsi="Calibri" w:cs="Calibri"/>
          <w:kern w:val="24"/>
          <w:sz w:val="36"/>
          <w:szCs w:val="36"/>
        </w:rPr>
        <w:t xml:space="preserve"> polyarthritis with fever is common</w:t>
      </w:r>
    </w:p>
    <w:p w:rsidR="005C5215" w:rsidRPr="005C5215" w:rsidRDefault="005C5215" w:rsidP="005C5215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5C5215">
        <w:rPr>
          <w:rFonts w:ascii="Calibri" w:hAnsi="Calibri" w:cs="Calibri"/>
          <w:kern w:val="24"/>
          <w:sz w:val="36"/>
          <w:szCs w:val="36"/>
        </w:rPr>
        <w:t xml:space="preserve">   - </w:t>
      </w:r>
      <w:proofErr w:type="gramStart"/>
      <w:r w:rsidRPr="005C5215">
        <w:rPr>
          <w:rFonts w:ascii="Calibri" w:hAnsi="Calibri" w:cs="Calibri"/>
          <w:kern w:val="24"/>
          <w:sz w:val="36"/>
          <w:szCs w:val="36"/>
        </w:rPr>
        <w:t>chronic</w:t>
      </w:r>
      <w:proofErr w:type="gramEnd"/>
      <w:r w:rsidRPr="005C5215">
        <w:rPr>
          <w:rFonts w:ascii="Calibri" w:hAnsi="Calibri" w:cs="Calibri"/>
          <w:kern w:val="24"/>
          <w:sz w:val="36"/>
          <w:szCs w:val="36"/>
        </w:rPr>
        <w:t xml:space="preserve"> destructive bone disease with deformity is rare</w:t>
      </w:r>
    </w:p>
    <w:p w:rsidR="005C5215" w:rsidRPr="005C5215" w:rsidRDefault="005C5215" w:rsidP="005C5215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5C5215">
        <w:rPr>
          <w:rFonts w:ascii="Calibri" w:hAnsi="Calibri" w:cs="Calibri"/>
          <w:kern w:val="24"/>
          <w:sz w:val="36"/>
          <w:szCs w:val="36"/>
        </w:rPr>
        <w:t xml:space="preserve">   - </w:t>
      </w:r>
      <w:proofErr w:type="gramStart"/>
      <w:r w:rsidRPr="005C5215">
        <w:rPr>
          <w:rFonts w:ascii="Calibri" w:hAnsi="Calibri" w:cs="Calibri"/>
          <w:kern w:val="24"/>
          <w:sz w:val="36"/>
          <w:szCs w:val="36"/>
        </w:rPr>
        <w:t>polymyositis</w:t>
      </w:r>
      <w:proofErr w:type="gramEnd"/>
      <w:r w:rsidRPr="005C5215">
        <w:rPr>
          <w:rFonts w:ascii="Calibri" w:hAnsi="Calibri" w:cs="Calibri"/>
          <w:kern w:val="24"/>
          <w:sz w:val="36"/>
          <w:szCs w:val="36"/>
        </w:rPr>
        <w:t xml:space="preserve"> and chronic myopathy</w:t>
      </w:r>
    </w:p>
    <w:p w:rsidR="005C5215" w:rsidRPr="005C5215" w:rsidRDefault="005C5215" w:rsidP="005C5215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</w:p>
    <w:p w:rsidR="005C5215" w:rsidRPr="005C5215" w:rsidRDefault="005C5215" w:rsidP="005C5215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5C5215">
        <w:rPr>
          <w:rFonts w:ascii="Calibri" w:hAnsi="Calibri" w:cs="Calibri"/>
          <w:kern w:val="24"/>
          <w:sz w:val="36"/>
          <w:szCs w:val="36"/>
        </w:rPr>
        <w:t xml:space="preserve"> 10- Kidneys: </w:t>
      </w:r>
    </w:p>
    <w:p w:rsidR="005C5215" w:rsidRPr="005C5215" w:rsidRDefault="005C5215" w:rsidP="005C5215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5C5215">
        <w:rPr>
          <w:rFonts w:ascii="Calibri" w:hAnsi="Calibri" w:cs="Calibri"/>
          <w:kern w:val="24"/>
          <w:sz w:val="36"/>
          <w:szCs w:val="36"/>
        </w:rPr>
        <w:t xml:space="preserve">  - </w:t>
      </w:r>
      <w:proofErr w:type="gramStart"/>
      <w:r w:rsidRPr="005C5215">
        <w:rPr>
          <w:rFonts w:ascii="Calibri" w:hAnsi="Calibri" w:cs="Calibri"/>
          <w:kern w:val="24"/>
          <w:sz w:val="36"/>
          <w:szCs w:val="36"/>
        </w:rPr>
        <w:t>granulomatous</w:t>
      </w:r>
      <w:proofErr w:type="gramEnd"/>
      <w:r w:rsidRPr="005C5215">
        <w:rPr>
          <w:rFonts w:ascii="Calibri" w:hAnsi="Calibri" w:cs="Calibri"/>
          <w:kern w:val="24"/>
          <w:sz w:val="36"/>
          <w:szCs w:val="36"/>
        </w:rPr>
        <w:t xml:space="preserve"> interstitial nephritis</w:t>
      </w:r>
    </w:p>
    <w:p w:rsidR="005C5215" w:rsidRPr="005C5215" w:rsidRDefault="005C5215" w:rsidP="005C5215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Times New Roman" w:cs="Times New Roman"/>
          <w:kern w:val="24"/>
          <w:sz w:val="36"/>
          <w:szCs w:val="36"/>
          <w:rtl/>
        </w:rPr>
      </w:pPr>
      <w:r w:rsidRPr="005C5215">
        <w:rPr>
          <w:rFonts w:ascii="Calibri" w:hAnsi="Calibri" w:cs="Calibri"/>
          <w:kern w:val="24"/>
          <w:sz w:val="36"/>
          <w:szCs w:val="36"/>
        </w:rPr>
        <w:t xml:space="preserve">  </w:t>
      </w:r>
    </w:p>
    <w:p w:rsidR="005C5215" w:rsidRPr="005C5215" w:rsidRDefault="005C5215" w:rsidP="005C5215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b/>
          <w:bCs/>
          <w:kern w:val="24"/>
          <w:sz w:val="36"/>
          <w:szCs w:val="36"/>
        </w:rPr>
      </w:pPr>
      <w:r w:rsidRPr="005C5215">
        <w:rPr>
          <w:rFonts w:ascii="Calibri" w:hAnsi="Calibri" w:cs="Calibri"/>
          <w:b/>
          <w:bCs/>
          <w:kern w:val="24"/>
          <w:sz w:val="36"/>
          <w:szCs w:val="36"/>
        </w:rPr>
        <w:t xml:space="preserve">Clinical Course:  </w:t>
      </w:r>
      <w:r w:rsidRPr="005C5215">
        <w:rPr>
          <w:rFonts w:ascii="Calibri" w:hAnsi="Calibri" w:cs="Calibri"/>
          <w:kern w:val="24"/>
          <w:sz w:val="36"/>
          <w:szCs w:val="36"/>
        </w:rPr>
        <w:t>either:</w:t>
      </w:r>
    </w:p>
    <w:p w:rsidR="005C5215" w:rsidRPr="005C5215" w:rsidRDefault="005C5215" w:rsidP="005C5215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5C5215">
        <w:rPr>
          <w:rFonts w:ascii="Calibri" w:hAnsi="Calibri" w:cs="Calibri"/>
          <w:kern w:val="24"/>
          <w:sz w:val="36"/>
          <w:szCs w:val="36"/>
        </w:rPr>
        <w:t xml:space="preserve">   - </w:t>
      </w:r>
      <w:proofErr w:type="gramStart"/>
      <w:r w:rsidRPr="005C5215">
        <w:rPr>
          <w:rFonts w:ascii="Calibri" w:hAnsi="Calibri" w:cs="Calibri"/>
          <w:kern w:val="24"/>
          <w:sz w:val="36"/>
          <w:szCs w:val="36"/>
        </w:rPr>
        <w:t>asymptomatic</w:t>
      </w:r>
      <w:proofErr w:type="gramEnd"/>
      <w:r w:rsidRPr="005C5215">
        <w:rPr>
          <w:rFonts w:ascii="Calibri" w:hAnsi="Calibri" w:cs="Calibri"/>
          <w:kern w:val="24"/>
          <w:sz w:val="36"/>
          <w:szCs w:val="36"/>
        </w:rPr>
        <w:t xml:space="preserve">: discovered on routine chest X-ray  (as bilateral hilar adenopathy) </w:t>
      </w:r>
    </w:p>
    <w:p w:rsidR="005C5215" w:rsidRPr="005C5215" w:rsidRDefault="005C5215" w:rsidP="005C5215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5C5215">
        <w:rPr>
          <w:rFonts w:ascii="Calibri" w:hAnsi="Calibri" w:cs="Calibri"/>
          <w:kern w:val="24"/>
          <w:sz w:val="36"/>
          <w:szCs w:val="36"/>
        </w:rPr>
        <w:t xml:space="preserve">   - </w:t>
      </w:r>
      <w:proofErr w:type="gramStart"/>
      <w:r w:rsidRPr="005C5215">
        <w:rPr>
          <w:rFonts w:ascii="Calibri" w:hAnsi="Calibri" w:cs="Calibri"/>
          <w:kern w:val="24"/>
          <w:sz w:val="36"/>
          <w:szCs w:val="36"/>
        </w:rPr>
        <w:t>symptomatic</w:t>
      </w:r>
      <w:proofErr w:type="gramEnd"/>
      <w:r w:rsidRPr="005C5215">
        <w:rPr>
          <w:rFonts w:ascii="Calibri" w:hAnsi="Calibri" w:cs="Calibri"/>
          <w:kern w:val="24"/>
          <w:sz w:val="36"/>
          <w:szCs w:val="36"/>
        </w:rPr>
        <w:t xml:space="preserve">:  - peripheral lymphadenopathy, cutaneous lesions, eye involvement, </w:t>
      </w:r>
      <w:r w:rsidRPr="005C5215">
        <w:rPr>
          <w:rFonts w:ascii="Calibri" w:hAnsi="Calibri" w:cs="Calibri"/>
          <w:kern w:val="24"/>
          <w:sz w:val="36"/>
          <w:szCs w:val="36"/>
        </w:rPr>
        <w:tab/>
        <w:t xml:space="preserve">            splenomegaly, or hepatomegaly may be presenting manifestations</w:t>
      </w:r>
    </w:p>
    <w:p w:rsidR="005C5215" w:rsidRPr="005C5215" w:rsidRDefault="005C5215" w:rsidP="005C5215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5C5215">
        <w:rPr>
          <w:rFonts w:ascii="Calibri" w:hAnsi="Calibri" w:cs="Calibri"/>
          <w:kern w:val="24"/>
          <w:sz w:val="36"/>
          <w:szCs w:val="36"/>
        </w:rPr>
        <w:t xml:space="preserve">                              - </w:t>
      </w:r>
      <w:proofErr w:type="gramStart"/>
      <w:r w:rsidRPr="005C5215">
        <w:rPr>
          <w:rFonts w:ascii="Calibri" w:hAnsi="Calibri" w:cs="Calibri"/>
          <w:kern w:val="24"/>
          <w:sz w:val="36"/>
          <w:szCs w:val="36"/>
        </w:rPr>
        <w:t>respiratory</w:t>
      </w:r>
      <w:proofErr w:type="gramEnd"/>
      <w:r w:rsidRPr="005C5215">
        <w:rPr>
          <w:rFonts w:ascii="Calibri" w:hAnsi="Calibri" w:cs="Calibri"/>
          <w:kern w:val="24"/>
          <w:sz w:val="36"/>
          <w:szCs w:val="36"/>
        </w:rPr>
        <w:t xml:space="preserve"> symptoms (shortness of breath, dry cough, vague </w:t>
      </w:r>
      <w:r w:rsidRPr="005C5215">
        <w:rPr>
          <w:rFonts w:ascii="Calibri" w:hAnsi="Calibri" w:cs="Calibri"/>
          <w:kern w:val="24"/>
          <w:sz w:val="36"/>
          <w:szCs w:val="36"/>
        </w:rPr>
        <w:tab/>
        <w:t xml:space="preserve">              substernal discomfort)</w:t>
      </w:r>
    </w:p>
    <w:p w:rsidR="005C5215" w:rsidRPr="005C5215" w:rsidRDefault="005C5215" w:rsidP="005C5215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5C5215">
        <w:rPr>
          <w:rFonts w:ascii="Calibri" w:hAnsi="Calibri" w:cs="Calibri"/>
          <w:kern w:val="24"/>
          <w:sz w:val="36"/>
          <w:szCs w:val="36"/>
        </w:rPr>
        <w:t xml:space="preserve">                             - </w:t>
      </w:r>
      <w:proofErr w:type="gramStart"/>
      <w:r w:rsidRPr="005C5215">
        <w:rPr>
          <w:rFonts w:ascii="Calibri" w:hAnsi="Calibri" w:cs="Calibri"/>
          <w:kern w:val="24"/>
          <w:sz w:val="36"/>
          <w:szCs w:val="36"/>
        </w:rPr>
        <w:t>constitutional</w:t>
      </w:r>
      <w:proofErr w:type="gramEnd"/>
      <w:r w:rsidRPr="005C5215">
        <w:rPr>
          <w:rFonts w:ascii="Calibri" w:hAnsi="Calibri" w:cs="Calibri"/>
          <w:kern w:val="24"/>
          <w:sz w:val="36"/>
          <w:szCs w:val="36"/>
        </w:rPr>
        <w:t xml:space="preserve"> signs and symptoms (fever, fatigue, weight loss, </w:t>
      </w:r>
      <w:r w:rsidRPr="005C5215">
        <w:rPr>
          <w:rFonts w:ascii="Calibri" w:hAnsi="Calibri" w:cs="Calibri"/>
          <w:kern w:val="24"/>
          <w:sz w:val="36"/>
          <w:szCs w:val="36"/>
        </w:rPr>
        <w:tab/>
        <w:t xml:space="preserve">               anorexia, night sweats) </w:t>
      </w:r>
    </w:p>
    <w:p w:rsidR="005C5215" w:rsidRPr="005C5215" w:rsidRDefault="005C5215" w:rsidP="005C5215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5C5215">
        <w:rPr>
          <w:rFonts w:ascii="Calibri" w:hAnsi="Calibri" w:cs="Calibri"/>
          <w:b/>
          <w:bCs/>
          <w:kern w:val="24"/>
          <w:sz w:val="36"/>
          <w:szCs w:val="36"/>
        </w:rPr>
        <w:t xml:space="preserve"> Diagnosis</w:t>
      </w:r>
      <w:r w:rsidRPr="005C5215">
        <w:rPr>
          <w:rFonts w:ascii="Calibri" w:hAnsi="Calibri" w:cs="Calibri"/>
          <w:kern w:val="24"/>
          <w:sz w:val="36"/>
          <w:szCs w:val="36"/>
        </w:rPr>
        <w:t xml:space="preserve">: </w:t>
      </w:r>
    </w:p>
    <w:p w:rsidR="005C5215" w:rsidRPr="005C5215" w:rsidRDefault="005C5215" w:rsidP="005C5215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5C5215">
        <w:rPr>
          <w:rFonts w:ascii="Calibri" w:hAnsi="Calibri" w:cs="Calibri"/>
          <w:kern w:val="24"/>
          <w:sz w:val="36"/>
          <w:szCs w:val="36"/>
        </w:rPr>
        <w:t xml:space="preserve">       1- Imaging studies (CT scan, X-</w:t>
      </w:r>
      <w:proofErr w:type="gramStart"/>
      <w:r w:rsidRPr="005C5215">
        <w:rPr>
          <w:rFonts w:ascii="Calibri" w:hAnsi="Calibri" w:cs="Calibri"/>
          <w:kern w:val="24"/>
          <w:sz w:val="36"/>
          <w:szCs w:val="36"/>
        </w:rPr>
        <w:t>ray )</w:t>
      </w:r>
      <w:proofErr w:type="gramEnd"/>
    </w:p>
    <w:p w:rsidR="005C5215" w:rsidRPr="005C5215" w:rsidRDefault="005C5215" w:rsidP="005C5215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5C5215">
        <w:rPr>
          <w:rFonts w:ascii="Calibri" w:hAnsi="Calibri" w:cs="Calibri"/>
          <w:kern w:val="24"/>
          <w:sz w:val="36"/>
          <w:szCs w:val="36"/>
        </w:rPr>
        <w:t xml:space="preserve">       2- Biopsies: lung</w:t>
      </w:r>
      <w:proofErr w:type="gramStart"/>
      <w:r w:rsidRPr="005C5215">
        <w:rPr>
          <w:rFonts w:ascii="Calibri" w:hAnsi="Calibri" w:cs="Calibri"/>
          <w:kern w:val="24"/>
          <w:sz w:val="36"/>
          <w:szCs w:val="36"/>
        </w:rPr>
        <w:t>,  lymph</w:t>
      </w:r>
      <w:proofErr w:type="gramEnd"/>
      <w:r w:rsidRPr="005C5215">
        <w:rPr>
          <w:rFonts w:ascii="Calibri" w:hAnsi="Calibri" w:cs="Calibri"/>
          <w:kern w:val="24"/>
          <w:sz w:val="36"/>
          <w:szCs w:val="36"/>
        </w:rPr>
        <w:t xml:space="preserve"> node,……… </w:t>
      </w:r>
    </w:p>
    <w:p w:rsidR="005C5215" w:rsidRPr="005C5215" w:rsidRDefault="005C5215" w:rsidP="005C5215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5C5215">
        <w:rPr>
          <w:rFonts w:ascii="Calibri" w:hAnsi="Calibri" w:cs="Calibri"/>
          <w:kern w:val="24"/>
          <w:sz w:val="36"/>
          <w:szCs w:val="36"/>
        </w:rPr>
        <w:t xml:space="preserve">       3- Hypercalcemia and hypercalciuria: </w:t>
      </w:r>
    </w:p>
    <w:p w:rsidR="005C5215" w:rsidRPr="005C5215" w:rsidRDefault="005C5215" w:rsidP="005C5215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5C5215">
        <w:rPr>
          <w:rFonts w:ascii="Calibri" w:hAnsi="Calibri" w:cs="Calibri"/>
          <w:kern w:val="24"/>
          <w:sz w:val="36"/>
          <w:szCs w:val="36"/>
        </w:rPr>
        <w:t xml:space="preserve">                     - </w:t>
      </w:r>
      <w:proofErr w:type="gramStart"/>
      <w:r w:rsidRPr="005C5215">
        <w:rPr>
          <w:rFonts w:ascii="Calibri" w:hAnsi="Calibri" w:cs="Calibri"/>
          <w:kern w:val="24"/>
          <w:sz w:val="36"/>
          <w:szCs w:val="36"/>
        </w:rPr>
        <w:t>not</w:t>
      </w:r>
      <w:proofErr w:type="gramEnd"/>
      <w:r w:rsidRPr="005C5215">
        <w:rPr>
          <w:rFonts w:ascii="Calibri" w:hAnsi="Calibri" w:cs="Calibri"/>
          <w:kern w:val="24"/>
          <w:sz w:val="36"/>
          <w:szCs w:val="36"/>
        </w:rPr>
        <w:t xml:space="preserve"> related to bone destruction </w:t>
      </w:r>
    </w:p>
    <w:p w:rsidR="005C5215" w:rsidRPr="005C5215" w:rsidRDefault="005C5215" w:rsidP="005C5215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5C5215">
        <w:rPr>
          <w:rFonts w:ascii="Calibri" w:hAnsi="Calibri" w:cs="Calibri"/>
          <w:kern w:val="24"/>
          <w:sz w:val="36"/>
          <w:szCs w:val="36"/>
        </w:rPr>
        <w:t xml:space="preserve">                    -  caused by increased calcium absorption secondary to production of </w:t>
      </w:r>
      <w:r w:rsidRPr="005C5215">
        <w:rPr>
          <w:rFonts w:ascii="Calibri" w:hAnsi="Calibri" w:cs="Calibri"/>
          <w:kern w:val="24"/>
          <w:sz w:val="36"/>
          <w:szCs w:val="36"/>
        </w:rPr>
        <w:tab/>
        <w:t xml:space="preserve">     active vitamin D by the mononuclear phagocytes in the granulomas </w:t>
      </w:r>
    </w:p>
    <w:p w:rsidR="005C5215" w:rsidRPr="005C5215" w:rsidRDefault="005C5215" w:rsidP="005C5215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5C5215">
        <w:rPr>
          <w:rFonts w:ascii="Calibri" w:hAnsi="Calibri" w:cs="Calibri"/>
          <w:kern w:val="24"/>
          <w:sz w:val="36"/>
          <w:szCs w:val="36"/>
        </w:rPr>
        <w:t xml:space="preserve">  - </w:t>
      </w:r>
      <w:proofErr w:type="gramStart"/>
      <w:r w:rsidRPr="005C5215">
        <w:rPr>
          <w:rFonts w:ascii="Calibri" w:hAnsi="Calibri" w:cs="Calibri"/>
          <w:kern w:val="24"/>
          <w:sz w:val="36"/>
          <w:szCs w:val="36"/>
        </w:rPr>
        <w:t>sarcoidosis</w:t>
      </w:r>
      <w:proofErr w:type="gramEnd"/>
      <w:r w:rsidRPr="005C5215">
        <w:rPr>
          <w:rFonts w:ascii="Calibri" w:hAnsi="Calibri" w:cs="Calibri"/>
          <w:kern w:val="24"/>
          <w:sz w:val="36"/>
          <w:szCs w:val="36"/>
        </w:rPr>
        <w:t xml:space="preserve"> is a diagnosis of exclusion (must rule out other granulomatous diseases)</w:t>
      </w:r>
    </w:p>
    <w:p w:rsidR="005C5215" w:rsidRPr="005C5215" w:rsidRDefault="005C5215" w:rsidP="005C5215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b/>
          <w:bCs/>
          <w:kern w:val="24"/>
          <w:sz w:val="36"/>
          <w:szCs w:val="36"/>
        </w:rPr>
      </w:pPr>
      <w:r w:rsidRPr="005C5215">
        <w:rPr>
          <w:rFonts w:ascii="Calibri" w:hAnsi="Calibri" w:cs="Calibri"/>
          <w:b/>
          <w:bCs/>
          <w:kern w:val="24"/>
          <w:sz w:val="36"/>
          <w:szCs w:val="36"/>
        </w:rPr>
        <w:t xml:space="preserve">Treatment: </w:t>
      </w:r>
    </w:p>
    <w:p w:rsidR="005C5215" w:rsidRPr="005C5215" w:rsidRDefault="005C5215" w:rsidP="005C5215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5C5215">
        <w:rPr>
          <w:rFonts w:ascii="Calibri" w:hAnsi="Calibri" w:cs="Calibri"/>
          <w:kern w:val="24"/>
          <w:sz w:val="36"/>
          <w:szCs w:val="36"/>
        </w:rPr>
        <w:t xml:space="preserve">        - </w:t>
      </w:r>
      <w:proofErr w:type="gramStart"/>
      <w:r w:rsidRPr="005C5215">
        <w:rPr>
          <w:rFonts w:ascii="Calibri" w:hAnsi="Calibri" w:cs="Calibri"/>
          <w:kern w:val="24"/>
          <w:sz w:val="36"/>
          <w:szCs w:val="36"/>
        </w:rPr>
        <w:t>steroid</w:t>
      </w:r>
      <w:proofErr w:type="gramEnd"/>
      <w:r w:rsidRPr="005C5215">
        <w:rPr>
          <w:rFonts w:ascii="Calibri" w:hAnsi="Calibri" w:cs="Calibri"/>
          <w:kern w:val="24"/>
          <w:sz w:val="36"/>
          <w:szCs w:val="36"/>
        </w:rPr>
        <w:t xml:space="preserve"> therapy </w:t>
      </w:r>
    </w:p>
    <w:p w:rsidR="005C5215" w:rsidRPr="005C5215" w:rsidRDefault="005C5215" w:rsidP="005C5215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b/>
          <w:bCs/>
          <w:kern w:val="24"/>
          <w:sz w:val="36"/>
          <w:szCs w:val="36"/>
        </w:rPr>
      </w:pPr>
      <w:r w:rsidRPr="005C5215">
        <w:rPr>
          <w:rFonts w:ascii="Calibri" w:hAnsi="Calibri" w:cs="Calibri"/>
          <w:b/>
          <w:bCs/>
          <w:kern w:val="24"/>
          <w:sz w:val="36"/>
          <w:szCs w:val="36"/>
        </w:rPr>
        <w:t xml:space="preserve">Prognosis: </w:t>
      </w:r>
    </w:p>
    <w:p w:rsidR="005C5215" w:rsidRPr="005C5215" w:rsidRDefault="005C5215" w:rsidP="005C5215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5C5215">
        <w:rPr>
          <w:rFonts w:ascii="Calibri" w:hAnsi="Calibri" w:cs="Calibri"/>
          <w:kern w:val="24"/>
          <w:sz w:val="36"/>
          <w:szCs w:val="36"/>
        </w:rPr>
        <w:lastRenderedPageBreak/>
        <w:t xml:space="preserve">                       - 65% to 70% of affected individuals recover </w:t>
      </w:r>
    </w:p>
    <w:p w:rsidR="005C5215" w:rsidRPr="005C5215" w:rsidRDefault="005C5215" w:rsidP="005C5215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5C5215">
        <w:rPr>
          <w:rFonts w:ascii="Calibri" w:hAnsi="Calibri" w:cs="Calibri"/>
          <w:kern w:val="24"/>
          <w:sz w:val="36"/>
          <w:szCs w:val="36"/>
        </w:rPr>
        <w:t xml:space="preserve">                       - 20% develop permanent lung dysfunction or visual impairment</w:t>
      </w:r>
    </w:p>
    <w:p w:rsidR="005C5215" w:rsidRPr="005C5215" w:rsidRDefault="005C5215" w:rsidP="005C5215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Times New Roman" w:cs="Times New Roman"/>
          <w:kern w:val="24"/>
          <w:sz w:val="36"/>
          <w:szCs w:val="36"/>
          <w:rtl/>
        </w:rPr>
      </w:pPr>
      <w:r w:rsidRPr="005C5215">
        <w:rPr>
          <w:rFonts w:ascii="Calibri" w:hAnsi="Calibri" w:cs="Calibri"/>
          <w:kern w:val="24"/>
          <w:sz w:val="36"/>
          <w:szCs w:val="36"/>
        </w:rPr>
        <w:t xml:space="preserve">                       - 10% to 15% develop progressive pulmonary fibrosis and cor pulmonale </w:t>
      </w:r>
    </w:p>
    <w:p w:rsidR="005C5215" w:rsidRPr="005C5215" w:rsidRDefault="005C5215" w:rsidP="005C521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Times New Roman" w:cs="Times New Roman"/>
          <w:kern w:val="24"/>
          <w:sz w:val="88"/>
          <w:szCs w:val="88"/>
          <w:rtl/>
        </w:rPr>
      </w:pPr>
      <w:r w:rsidRPr="005C5215">
        <w:rPr>
          <w:rFonts w:ascii="Calibri" w:hAnsi="Calibri" w:cs="Calibri"/>
          <w:kern w:val="24"/>
          <w:sz w:val="88"/>
          <w:szCs w:val="88"/>
        </w:rPr>
        <w:t xml:space="preserve">Thank you </w:t>
      </w:r>
    </w:p>
    <w:p w:rsidR="005C5215" w:rsidRPr="005C5215" w:rsidRDefault="005C5215" w:rsidP="005C521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Times New Roman" w:cs="Times New Roman"/>
          <w:kern w:val="24"/>
          <w:sz w:val="88"/>
          <w:szCs w:val="88"/>
          <w:rtl/>
        </w:rPr>
      </w:pPr>
    </w:p>
    <w:p w:rsidR="001D570D" w:rsidRPr="005C5215" w:rsidRDefault="001D570D"/>
    <w:sectPr w:rsidR="001D570D" w:rsidRPr="005C5215" w:rsidSect="00E0689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215"/>
    <w:rsid w:val="001D570D"/>
    <w:rsid w:val="005C5215"/>
    <w:rsid w:val="00EC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D67832B-0D8C-404B-91AC-6119CB78A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778</Words>
  <Characters>4440</Characters>
  <Application>Microsoft Office Word</Application>
  <DocSecurity>0</DocSecurity>
  <Lines>37</Lines>
  <Paragraphs>10</Paragraphs>
  <ScaleCrop>false</ScaleCrop>
  <Company/>
  <LinksUpToDate>false</LinksUpToDate>
  <CharactersWithSpaces>5208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2015-04-07T08:39:00Z</dcterms:created>
  <dcterms:modified xsi:type="dcterms:W3CDTF">2015-04-07T08:39:00Z</dcterms:modified>
</cp:coreProperties>
</file>