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81" w:rsidRDefault="00423F81" w:rsidP="00450FC3">
      <w:pPr>
        <w:rPr>
          <w:rFonts w:hint="cs"/>
          <w:sz w:val="28"/>
          <w:szCs w:val="28"/>
          <w:rtl/>
        </w:rPr>
      </w:pPr>
      <w:bookmarkStart w:id="0" w:name="_GoBack"/>
      <w:bookmarkEnd w:id="0"/>
    </w:p>
    <w:p w:rsidR="00423F81" w:rsidRDefault="00423F81" w:rsidP="00450FC3">
      <w:pPr>
        <w:rPr>
          <w:sz w:val="28"/>
          <w:szCs w:val="28"/>
          <w:rtl/>
        </w:rPr>
      </w:pPr>
    </w:p>
    <w:p w:rsidR="00423F81" w:rsidRPr="00563F8A" w:rsidRDefault="00423F81" w:rsidP="00563F8A">
      <w:pPr>
        <w:jc w:val="center"/>
        <w:rPr>
          <w:b/>
          <w:bCs/>
          <w:sz w:val="36"/>
          <w:szCs w:val="36"/>
          <w:rtl/>
        </w:rPr>
      </w:pPr>
      <w:r w:rsidRPr="00563F8A">
        <w:rPr>
          <w:rFonts w:hint="cs"/>
          <w:b/>
          <w:bCs/>
          <w:sz w:val="36"/>
          <w:szCs w:val="36"/>
          <w:rtl/>
        </w:rPr>
        <w:t xml:space="preserve">برعاية معالي مدير الجامعة </w:t>
      </w:r>
      <w:r w:rsidR="00563F8A" w:rsidRPr="00563F8A">
        <w:rPr>
          <w:rFonts w:hint="cs"/>
          <w:b/>
          <w:bCs/>
          <w:sz w:val="36"/>
          <w:szCs w:val="36"/>
          <w:rtl/>
        </w:rPr>
        <w:t xml:space="preserve"> </w:t>
      </w:r>
      <w:r w:rsidRPr="00563F8A">
        <w:rPr>
          <w:rFonts w:hint="cs"/>
          <w:b/>
          <w:bCs/>
          <w:sz w:val="36"/>
          <w:szCs w:val="36"/>
          <w:rtl/>
        </w:rPr>
        <w:t>مكتب إدارة المشاريع يقيم محاضرة بعنوان "مكاتب إدارة المشاريع في قطاع الانشاءات والمشاريع ( الفرص والتحديات والأدوات )</w:t>
      </w:r>
    </w:p>
    <w:p w:rsidR="00563F8A" w:rsidRDefault="00563F8A" w:rsidP="00563F8A">
      <w:pPr>
        <w:rPr>
          <w:sz w:val="28"/>
          <w:szCs w:val="28"/>
          <w:rtl/>
        </w:rPr>
      </w:pPr>
    </w:p>
    <w:p w:rsidR="00563F8A" w:rsidRDefault="00563F8A" w:rsidP="00563F8A">
      <w:pPr>
        <w:rPr>
          <w:sz w:val="28"/>
          <w:szCs w:val="28"/>
          <w:rtl/>
        </w:rPr>
      </w:pPr>
    </w:p>
    <w:p w:rsidR="00563F8A" w:rsidRPr="00FC57B1" w:rsidRDefault="00563F8A" w:rsidP="00FC57B1">
      <w:pPr>
        <w:rPr>
          <w:b/>
          <w:bCs/>
          <w:sz w:val="28"/>
          <w:szCs w:val="28"/>
          <w:rtl/>
        </w:rPr>
      </w:pPr>
      <w:r w:rsidRPr="00FC57B1">
        <w:rPr>
          <w:rFonts w:hint="cs"/>
          <w:b/>
          <w:bCs/>
          <w:sz w:val="28"/>
          <w:szCs w:val="28"/>
          <w:rtl/>
        </w:rPr>
        <w:t xml:space="preserve">برعاية معالي مدير الجامعة  وبحضور عدد من الضيوف من مختلف القطاعات الحكومية , اقام مكتب إدارة المشاريع على مسرح المدينة الجامعية محاضرة بعنوان "مكاتب إدارة المشاريع في قطاع الانشاءات والمشاريع ( الفرص والتحديات والأدوات ) " القاها المهندس محمد بن عبدالله السهلي المحاضر بكلية علوم الحاسب والمعلومات ومستشار إدارة المشاريع بالجامعة, حيث استهل المحاضرة بتعريف إدارة المشاريع وإعطاء نبذة مختصرة عن ماهية مكاتب إدارة المشاريع ومدى تأثيرها على المساعدة في تقليص نسبة تعثر المشاريع , </w:t>
      </w:r>
    </w:p>
    <w:p w:rsidR="00563F8A" w:rsidRPr="00FC57B1" w:rsidRDefault="00563F8A" w:rsidP="00FC57B1">
      <w:pPr>
        <w:rPr>
          <w:b/>
          <w:bCs/>
          <w:sz w:val="28"/>
          <w:szCs w:val="28"/>
          <w:rtl/>
        </w:rPr>
      </w:pPr>
      <w:r w:rsidRPr="00FC57B1">
        <w:rPr>
          <w:rFonts w:hint="cs"/>
          <w:b/>
          <w:bCs/>
          <w:sz w:val="28"/>
          <w:szCs w:val="28"/>
          <w:rtl/>
        </w:rPr>
        <w:t>ثم تطرق المحاضر للحديث عن منهجيات إدارة المشاريع ودورة حياة المشروع ثم تحدث عن التخطيط المؤسسي ومدى اهمية تسجيل الدروس المستفادة من تنفيذ المشاريع لتكون مرجعاً ثابتاً يتم الاستعانة به في المشاريع المستقبلية, بعد ذلك تحدث عن الحاجة الملحة لوجود مكاتب إدارة المشاريع نظراً لارتفاع نسبة تعثر المشاريع وما لهذه المكاتب من القدرة على التخطيط الدقيق والمتابعة المستمرة  التي تساعد في تقليص هذه التعثرات , بعد ذلك ذكر المحاضر عدد من نماذج مكاتب إدارة المشاريع مثل الدعم والسيطرة والتوجيه ويتم اختيار النموذج المناسب على عدد من المعايير من اهمها طبيعة المنظمة والهيكل التنظيمي لها والأدوار والمسؤوليات المنوطة بها.</w:t>
      </w:r>
    </w:p>
    <w:p w:rsidR="00563F8A" w:rsidRPr="00FC57B1" w:rsidRDefault="00563F8A" w:rsidP="00FC57B1">
      <w:pPr>
        <w:rPr>
          <w:b/>
          <w:bCs/>
          <w:sz w:val="28"/>
          <w:szCs w:val="28"/>
          <w:rtl/>
        </w:rPr>
      </w:pPr>
      <w:r w:rsidRPr="00FC57B1">
        <w:rPr>
          <w:rFonts w:hint="cs"/>
          <w:b/>
          <w:bCs/>
          <w:sz w:val="28"/>
          <w:szCs w:val="28"/>
          <w:rtl/>
        </w:rPr>
        <w:t>وفي ختام المحاضرة اشار سعادة وكيل الجامعة إلى أهمية مثل هذه المحاضرات التي تساعد في نشر ثقافة إدارة المشاريع وتساهم في بث ونشر الوعي اللازمين لمواكبة التطور المستمر في مجال إدارة المشاريع والتخفيف من مشاكلها واخطارها.</w:t>
      </w:r>
    </w:p>
    <w:p w:rsidR="00423F81" w:rsidRDefault="00423F81" w:rsidP="00563F8A">
      <w:pPr>
        <w:rPr>
          <w:b/>
          <w:bCs/>
          <w:sz w:val="28"/>
          <w:szCs w:val="28"/>
          <w:rtl/>
        </w:rPr>
      </w:pPr>
    </w:p>
    <w:p w:rsidR="00FC57B1" w:rsidRDefault="00FC57B1" w:rsidP="00563F8A">
      <w:pPr>
        <w:rPr>
          <w:b/>
          <w:bCs/>
          <w:sz w:val="28"/>
          <w:szCs w:val="28"/>
          <w:rtl/>
        </w:rPr>
      </w:pPr>
    </w:p>
    <w:p w:rsidR="00FC57B1" w:rsidRDefault="00FC57B1" w:rsidP="00563F8A">
      <w:pPr>
        <w:rPr>
          <w:b/>
          <w:bCs/>
          <w:sz w:val="28"/>
          <w:szCs w:val="28"/>
          <w:rtl/>
        </w:rPr>
      </w:pPr>
    </w:p>
    <w:p w:rsidR="00FC57B1" w:rsidRDefault="00FC57B1" w:rsidP="00563F8A">
      <w:pPr>
        <w:rPr>
          <w:b/>
          <w:bCs/>
          <w:sz w:val="28"/>
          <w:szCs w:val="28"/>
          <w:rtl/>
        </w:rPr>
      </w:pPr>
    </w:p>
    <w:p w:rsidR="00FC57B1" w:rsidRDefault="00FC57B1" w:rsidP="00563F8A">
      <w:pPr>
        <w:rPr>
          <w:b/>
          <w:bCs/>
          <w:sz w:val="28"/>
          <w:szCs w:val="28"/>
          <w:rtl/>
        </w:rPr>
      </w:pPr>
    </w:p>
    <w:p w:rsidR="00FC57B1" w:rsidRDefault="00FC57B1" w:rsidP="00563F8A">
      <w:pPr>
        <w:rPr>
          <w:b/>
          <w:bCs/>
          <w:sz w:val="28"/>
          <w:szCs w:val="28"/>
          <w:rtl/>
        </w:rPr>
      </w:pPr>
    </w:p>
    <w:p w:rsidR="00FC57B1" w:rsidRDefault="00FC57B1" w:rsidP="00563F8A">
      <w:pPr>
        <w:rPr>
          <w:b/>
          <w:bCs/>
          <w:sz w:val="28"/>
          <w:szCs w:val="28"/>
          <w:rtl/>
        </w:rPr>
      </w:pPr>
    </w:p>
    <w:p w:rsidR="00FC57B1" w:rsidRPr="00563F8A" w:rsidRDefault="00BE6C14" w:rsidP="00563F8A">
      <w:pPr>
        <w:rPr>
          <w:b/>
          <w:bCs/>
          <w:sz w:val="28"/>
          <w:szCs w:val="28"/>
        </w:rPr>
      </w:pPr>
      <w:r>
        <w:rPr>
          <w:rFonts w:hint="cs"/>
          <w:b/>
          <w:bCs/>
          <w:sz w:val="28"/>
          <w:szCs w:val="28"/>
          <w:rtl/>
        </w:rPr>
        <w:t xml:space="preserve">   </w:t>
      </w:r>
    </w:p>
    <w:sectPr w:rsidR="00FC57B1" w:rsidRPr="00563F8A" w:rsidSect="00096E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8D"/>
    <w:rsid w:val="00047D84"/>
    <w:rsid w:val="00096EB1"/>
    <w:rsid w:val="003B28D9"/>
    <w:rsid w:val="003D4E2F"/>
    <w:rsid w:val="00423F81"/>
    <w:rsid w:val="00450FC3"/>
    <w:rsid w:val="00563F8A"/>
    <w:rsid w:val="00672B36"/>
    <w:rsid w:val="006B0E45"/>
    <w:rsid w:val="007022FD"/>
    <w:rsid w:val="007D7556"/>
    <w:rsid w:val="00B27980"/>
    <w:rsid w:val="00BC4FBD"/>
    <w:rsid w:val="00BE6C14"/>
    <w:rsid w:val="00C331C1"/>
    <w:rsid w:val="00CB368D"/>
    <w:rsid w:val="00D70D97"/>
    <w:rsid w:val="00E76F2E"/>
    <w:rsid w:val="00FC5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abdulalrhman alsubaie</dc:creator>
  <cp:lastModifiedBy>Mishari Alshalawi</cp:lastModifiedBy>
  <cp:revision>4</cp:revision>
  <cp:lastPrinted>2015-03-31T06:51:00Z</cp:lastPrinted>
  <dcterms:created xsi:type="dcterms:W3CDTF">2015-03-31T06:50:00Z</dcterms:created>
  <dcterms:modified xsi:type="dcterms:W3CDTF">2015-03-31T06:51:00Z</dcterms:modified>
</cp:coreProperties>
</file>