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4" w:rsidRDefault="001C1125" w:rsidP="00012C93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مركز الابتكار والأفكار الطلابية المتميزة يقيم ورشة عمل تحت عنوان " محور الابتكار وريادة الاعمال في المؤتمر العلمي السادس لطلاب وطالبات التعليم العالي بالمملكة</w:t>
      </w: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</w:rPr>
        <w:t xml:space="preserve"> "</w:t>
      </w:r>
    </w:p>
    <w:p w:rsidR="00012C93" w:rsidRDefault="00012C93" w:rsidP="00012C93">
      <w:pPr>
        <w:jc w:val="center"/>
        <w:rPr>
          <w:rStyle w:val="a3"/>
          <w:rFonts w:hint="cs"/>
          <w:b w:val="0"/>
          <w:bCs w:val="0"/>
          <w:rtl/>
        </w:rPr>
      </w:pPr>
    </w:p>
    <w:p w:rsidR="00012C93" w:rsidRDefault="00012C93" w:rsidP="00012C93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 xml:space="preserve">يقيم مركز الابتكار والأفكار الطلابية المتميزة بوكالة الجامعة للدراسات العليا والبحث العلمي ورشة عمل تحت عنوان " محور الابتكار وريادة الاعمال في المؤتمر العلمي السادس لطلاب وطالبات التعليم العالي بالمملكة ) وذلك يوم الاثنين الموافق 9/2/1436هـ في تمام الساعة </w:t>
      </w:r>
      <w:proofErr w:type="spellStart"/>
      <w:r>
        <w:rPr>
          <w:color w:val="314318"/>
          <w:rtl/>
        </w:rPr>
        <w:t>العاشرة،علي</w:t>
      </w:r>
      <w:proofErr w:type="spellEnd"/>
      <w:r>
        <w:rPr>
          <w:color w:val="314318"/>
          <w:rtl/>
        </w:rPr>
        <w:t xml:space="preserve"> مسرح كلية التربية بالزلفي برئاسة منسقة مركز الابتكار والافكار الطلابية  أ. جواهر إبراهيم </w:t>
      </w:r>
      <w:proofErr w:type="spellStart"/>
      <w:r>
        <w:rPr>
          <w:color w:val="314318"/>
          <w:rtl/>
        </w:rPr>
        <w:t>الاحيدب</w:t>
      </w:r>
      <w:proofErr w:type="spellEnd"/>
    </w:p>
    <w:p w:rsidR="00012C93" w:rsidRPr="00012C93" w:rsidRDefault="00012C93" w:rsidP="00012C93">
      <w:pPr>
        <w:rPr>
          <w:rStyle w:val="a3"/>
          <w:b w:val="0"/>
          <w:bCs w:val="0"/>
          <w:rtl/>
        </w:rPr>
      </w:pPr>
      <w:bookmarkStart w:id="0" w:name="_GoBack"/>
      <w:bookmarkEnd w:id="0"/>
    </w:p>
    <w:sectPr w:rsidR="00012C93" w:rsidRPr="00012C93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12C93"/>
    <w:rsid w:val="00032975"/>
    <w:rsid w:val="000A3A5B"/>
    <w:rsid w:val="000C78D0"/>
    <w:rsid w:val="000D6901"/>
    <w:rsid w:val="00134839"/>
    <w:rsid w:val="00193681"/>
    <w:rsid w:val="001945B2"/>
    <w:rsid w:val="001C1125"/>
    <w:rsid w:val="001D47E1"/>
    <w:rsid w:val="001F0882"/>
    <w:rsid w:val="00211638"/>
    <w:rsid w:val="00233AEC"/>
    <w:rsid w:val="002A569E"/>
    <w:rsid w:val="003168CC"/>
    <w:rsid w:val="00342973"/>
    <w:rsid w:val="003B3A16"/>
    <w:rsid w:val="00400D37"/>
    <w:rsid w:val="004259C7"/>
    <w:rsid w:val="004517CF"/>
    <w:rsid w:val="0045478C"/>
    <w:rsid w:val="004666A5"/>
    <w:rsid w:val="004A1B96"/>
    <w:rsid w:val="00556BA2"/>
    <w:rsid w:val="00577756"/>
    <w:rsid w:val="005C692B"/>
    <w:rsid w:val="005D7BC6"/>
    <w:rsid w:val="00604DD4"/>
    <w:rsid w:val="006201F0"/>
    <w:rsid w:val="00684AE9"/>
    <w:rsid w:val="006C32C8"/>
    <w:rsid w:val="006F2826"/>
    <w:rsid w:val="00714173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B43C78"/>
    <w:rsid w:val="00B66D16"/>
    <w:rsid w:val="00B91431"/>
    <w:rsid w:val="00B91694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94DEE"/>
    <w:rsid w:val="00EC6C70"/>
    <w:rsid w:val="00EE6706"/>
    <w:rsid w:val="00EF7B0C"/>
    <w:rsid w:val="00F009B6"/>
    <w:rsid w:val="00F52990"/>
    <w:rsid w:val="00F866A6"/>
    <w:rsid w:val="00FA0B2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0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1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2015-02-13T21:24:00Z</cp:lastPrinted>
  <dcterms:created xsi:type="dcterms:W3CDTF">2015-02-13T21:25:00Z</dcterms:created>
  <dcterms:modified xsi:type="dcterms:W3CDTF">2015-02-13T21:25:00Z</dcterms:modified>
</cp:coreProperties>
</file>