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21666378" w:rsidR="00E43C36" w:rsidRPr="0008501D" w:rsidRDefault="00555743" w:rsidP="0008501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501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C99E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08501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08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3C36" w:rsidRPr="0008501D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130895" w:rsidRPr="0008501D">
        <w:rPr>
          <w:rFonts w:asciiTheme="majorBidi" w:hAnsiTheme="majorBidi" w:cstheme="majorBidi"/>
          <w:b/>
          <w:bCs/>
          <w:sz w:val="24"/>
          <w:szCs w:val="24"/>
        </w:rPr>
        <w:t>Computer Assisted Language learning</w:t>
      </w:r>
      <w:r w:rsidR="0008501D">
        <w:rPr>
          <w:rFonts w:asciiTheme="majorBidi" w:hAnsiTheme="majorBidi" w:cstheme="majorBidi"/>
          <w:b/>
          <w:bCs/>
          <w:sz w:val="24"/>
          <w:szCs w:val="24"/>
        </w:rPr>
        <w:t xml:space="preserve"> CALL 1</w:t>
      </w:r>
    </w:p>
    <w:tbl>
      <w:tblPr>
        <w:tblStyle w:val="a3"/>
        <w:tblW w:w="10170" w:type="dxa"/>
        <w:tblInd w:w="-5" w:type="dxa"/>
        <w:tblLook w:val="04A0" w:firstRow="1" w:lastRow="0" w:firstColumn="1" w:lastColumn="0" w:noHBand="0" w:noVBand="1"/>
      </w:tblPr>
      <w:tblGrid>
        <w:gridCol w:w="1999"/>
        <w:gridCol w:w="2815"/>
        <w:gridCol w:w="1216"/>
        <w:gridCol w:w="2340"/>
        <w:gridCol w:w="1258"/>
        <w:gridCol w:w="542"/>
      </w:tblGrid>
      <w:tr w:rsidR="00E43C36" w:rsidRPr="00B76DF3" w14:paraId="0E830A3B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77480CAE" w14:textId="67CB9DCA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171" w:type="dxa"/>
            <w:gridSpan w:val="5"/>
          </w:tcPr>
          <w:p w14:paraId="221B5B1C" w14:textId="06015CBE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76DF3" w14:paraId="1089ED3E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542C30BB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171" w:type="dxa"/>
            <w:gridSpan w:val="5"/>
          </w:tcPr>
          <w:p w14:paraId="3E5651B9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76DF3" w14:paraId="1D0B369A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165F1E7F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5012208"/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031" w:type="dxa"/>
            <w:gridSpan w:val="2"/>
          </w:tcPr>
          <w:p w14:paraId="5A219FBD" w14:textId="02328378" w:rsidR="00E43C36" w:rsidRPr="00B76DF3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 xml:space="preserve">Computer Assisted Language learning 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56F9F8F0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800" w:type="dxa"/>
            <w:gridSpan w:val="2"/>
          </w:tcPr>
          <w:p w14:paraId="4ED002E0" w14:textId="61822422" w:rsidR="00E43C36" w:rsidRPr="00B76DF3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107867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B76D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5217E">
              <w:rPr>
                <w:rFonts w:asciiTheme="majorBidi" w:hAnsiTheme="majorBidi" w:cstheme="majorBidi"/>
                <w:sz w:val="24"/>
                <w:szCs w:val="24"/>
              </w:rPr>
              <w:t>124</w:t>
            </w:r>
          </w:p>
        </w:tc>
      </w:tr>
      <w:bookmarkEnd w:id="0"/>
      <w:tr w:rsidR="00E43C36" w:rsidRPr="00B76DF3" w14:paraId="4F106F37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523A62A6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031" w:type="dxa"/>
            <w:gridSpan w:val="2"/>
          </w:tcPr>
          <w:p w14:paraId="24E756B1" w14:textId="6FD9C104" w:rsidR="00E43C36" w:rsidRPr="00B76DF3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59F59CB7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800" w:type="dxa"/>
            <w:gridSpan w:val="2"/>
          </w:tcPr>
          <w:p w14:paraId="3E89FF35" w14:textId="51AE247E" w:rsidR="00E43C36" w:rsidRPr="00B76DF3" w:rsidRDefault="00180B3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8501D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180B3D" w:rsidRPr="00B76DF3" w14:paraId="798952F6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1411BB8F" w14:textId="5C5DAAA9" w:rsidR="00180B3D" w:rsidRPr="00B76DF3" w:rsidRDefault="00180B3D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4031" w:type="dxa"/>
            <w:gridSpan w:val="2"/>
          </w:tcPr>
          <w:p w14:paraId="78AFCACB" w14:textId="77777777" w:rsidR="00180B3D" w:rsidRDefault="00180B3D" w:rsidP="00180B3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and define the general operating principles of electronic technologies, hardware and software.</w:t>
            </w:r>
          </w:p>
          <w:p w14:paraId="0B03C5DC" w14:textId="77777777" w:rsidR="00180B3D" w:rsidRDefault="00180B3D" w:rsidP="00180B3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Outline vocabulary related to computer-assisted second and foreign language learning.</w:t>
            </w:r>
          </w:p>
          <w:p w14:paraId="2ACA42FE" w14:textId="77777777" w:rsidR="00180B3D" w:rsidRDefault="00180B3D" w:rsidP="00180B3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Experiment with and evaluate current computer applications in second and foreign language learning.</w:t>
            </w:r>
          </w:p>
          <w:p w14:paraId="2C78DB59" w14:textId="77777777" w:rsidR="00180B3D" w:rsidRDefault="00180B3D" w:rsidP="00180B3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Review and evaluate current research in CALL.</w:t>
            </w:r>
          </w:p>
          <w:p w14:paraId="3383AD57" w14:textId="77777777" w:rsidR="00180B3D" w:rsidRDefault="00180B3D" w:rsidP="00180B3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Reflect on Technology and Language Learning and Teaching (problems, opportunities, challenges, strengths, weaknesses, etc.). </w:t>
            </w:r>
          </w:p>
          <w:p w14:paraId="0755270F" w14:textId="77777777" w:rsidR="00180B3D" w:rsidRPr="00B76DF3" w:rsidRDefault="00180B3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68C81036" w14:textId="77777777" w:rsidR="00180B3D" w:rsidRPr="00B76DF3" w:rsidRDefault="00180B3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E22D66F" w14:textId="77777777" w:rsidR="00180B3D" w:rsidRDefault="00180B3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501D" w:rsidRPr="00B76DF3" w14:paraId="322DBF39" w14:textId="77777777" w:rsidTr="0008501D">
        <w:tc>
          <w:tcPr>
            <w:tcW w:w="1999" w:type="dxa"/>
            <w:vMerge w:val="restart"/>
            <w:shd w:val="clear" w:color="auto" w:fill="E2EFD9" w:themeFill="accent6" w:themeFillTint="33"/>
          </w:tcPr>
          <w:p w14:paraId="51821AA3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44B71C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31631E" w14:textId="75A1B0B1" w:rsidR="0008501D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045C21" w14:textId="77777777" w:rsidR="0008501D" w:rsidRPr="00B76DF3" w:rsidRDefault="0008501D" w:rsidP="0008501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B46DB5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E1A3AE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0251057C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1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D93ADE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Introduction to CALL concept and programs</w:t>
            </w:r>
          </w:p>
          <w:p w14:paraId="3FB4070D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Computer Basics for CALL</w:t>
            </w:r>
          </w:p>
          <w:p w14:paraId="787F6499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The Internet Basics and Web Resources</w:t>
            </w:r>
          </w:p>
          <w:p w14:paraId="4A432A7B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Use of Multimedia for CALL</w:t>
            </w:r>
          </w:p>
          <w:p w14:paraId="0DC195EA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CALL and Multimodality</w:t>
            </w:r>
          </w:p>
          <w:p w14:paraId="56A0F4B1" w14:textId="351E315E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Integration of social media in CALL</w:t>
            </w:r>
          </w:p>
          <w:p w14:paraId="77D81D76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Applications for Listening, Speaking, Reading and Writing</w:t>
            </w:r>
          </w:p>
          <w:p w14:paraId="38EF3F0A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Synchronous and asynchronous e-learning</w:t>
            </w:r>
          </w:p>
          <w:p w14:paraId="4D52302F" w14:textId="77777777" w:rsidR="00180B3D" w:rsidRPr="00180B3D" w:rsidRDefault="00180B3D" w:rsidP="00180B3D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B3D">
              <w:rPr>
                <w:rFonts w:asciiTheme="majorBidi" w:hAnsiTheme="majorBidi" w:cstheme="majorBidi"/>
                <w:bCs/>
                <w:sz w:val="24"/>
                <w:szCs w:val="24"/>
              </w:rPr>
              <w:t>Designing CALL quizzes</w:t>
            </w:r>
          </w:p>
          <w:p w14:paraId="46908AE8" w14:textId="6C904316" w:rsidR="0008501D" w:rsidRPr="00B76DF3" w:rsidRDefault="0008501D" w:rsidP="00180B3D">
            <w:p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8501D" w:rsidRPr="00B76DF3" w14:paraId="58183FDE" w14:textId="77777777" w:rsidTr="0008501D">
        <w:tc>
          <w:tcPr>
            <w:tcW w:w="1999" w:type="dxa"/>
            <w:vMerge/>
            <w:shd w:val="clear" w:color="auto" w:fill="E2EFD9" w:themeFill="accent6" w:themeFillTint="33"/>
          </w:tcPr>
          <w:p w14:paraId="7D85F96A" w14:textId="550C3CB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59DA4A" w14:textId="756A9C26" w:rsidR="0008501D" w:rsidRPr="00B76DF3" w:rsidRDefault="0008501D" w:rsidP="0008501D">
            <w:pPr>
              <w:bidi w:val="0"/>
              <w:spacing w:line="360" w:lineRule="auto"/>
              <w:ind w:left="-38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8501D" w:rsidRPr="00B76DF3" w14:paraId="60085945" w14:textId="77777777" w:rsidTr="0008501D">
        <w:tc>
          <w:tcPr>
            <w:tcW w:w="1999" w:type="dxa"/>
            <w:vMerge/>
            <w:shd w:val="clear" w:color="auto" w:fill="E2EFD9" w:themeFill="accent6" w:themeFillTint="33"/>
          </w:tcPr>
          <w:p w14:paraId="35571292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375017" w14:textId="15F55312" w:rsidR="0008501D" w:rsidRPr="00B76DF3" w:rsidRDefault="0008501D" w:rsidP="0008501D">
            <w:pPr>
              <w:bidi w:val="0"/>
              <w:ind w:left="346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8501D" w:rsidRPr="00B76DF3" w14:paraId="30FEE221" w14:textId="77777777" w:rsidTr="0008501D">
        <w:tc>
          <w:tcPr>
            <w:tcW w:w="1999" w:type="dxa"/>
            <w:vMerge/>
            <w:shd w:val="clear" w:color="auto" w:fill="E2EFD9" w:themeFill="accent6" w:themeFillTint="33"/>
          </w:tcPr>
          <w:p w14:paraId="3B55A0E1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F3E0AC" w14:textId="7F80975A" w:rsidR="0008501D" w:rsidRPr="00B76DF3" w:rsidRDefault="0008501D" w:rsidP="00B76DF3">
            <w:pPr>
              <w:bidi w:val="0"/>
              <w:spacing w:line="360" w:lineRule="auto"/>
              <w:ind w:left="346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8501D" w:rsidRPr="00B76DF3" w14:paraId="4651EDC1" w14:textId="77777777" w:rsidTr="0008501D">
        <w:tc>
          <w:tcPr>
            <w:tcW w:w="1999" w:type="dxa"/>
            <w:vMerge/>
            <w:shd w:val="clear" w:color="auto" w:fill="E2EFD9" w:themeFill="accent6" w:themeFillTint="33"/>
          </w:tcPr>
          <w:p w14:paraId="3D35D5F1" w14:textId="77777777" w:rsidR="0008501D" w:rsidRPr="00B76DF3" w:rsidRDefault="0008501D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AFD381" w14:textId="033B5248" w:rsidR="0008501D" w:rsidRPr="00B76DF3" w:rsidRDefault="0008501D" w:rsidP="00B76DF3">
            <w:pPr>
              <w:bidi w:val="0"/>
              <w:spacing w:line="360" w:lineRule="auto"/>
              <w:ind w:left="34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43C36" w:rsidRPr="00B76DF3" w14:paraId="060EE3A8" w14:textId="77777777" w:rsidTr="0008501D">
        <w:tc>
          <w:tcPr>
            <w:tcW w:w="1999" w:type="dxa"/>
            <w:shd w:val="clear" w:color="auto" w:fill="E2EFD9" w:themeFill="accent6" w:themeFillTint="33"/>
          </w:tcPr>
          <w:p w14:paraId="220F2C56" w14:textId="77777777" w:rsidR="00E43C36" w:rsidRPr="00B76DF3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6D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171" w:type="dxa"/>
            <w:gridSpan w:val="5"/>
            <w:shd w:val="clear" w:color="auto" w:fill="auto"/>
          </w:tcPr>
          <w:p w14:paraId="0E4D9590" w14:textId="77777777" w:rsidR="00180B3D" w:rsidRPr="00180B3D" w:rsidRDefault="00180B3D" w:rsidP="00180B3D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Beatty, K. (2003). </w:t>
            </w:r>
            <w:r w:rsidRPr="00180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Teaching and researching computer-assisted language learning</w:t>
            </w:r>
            <w:r w:rsidRPr="0018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New York: Longman</w:t>
            </w:r>
          </w:p>
          <w:p w14:paraId="516F61D2" w14:textId="0DD85E11" w:rsidR="00180B3D" w:rsidRDefault="00180B3D" w:rsidP="00180B3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D62A8" w14:textId="77777777" w:rsidR="00033A93" w:rsidRPr="00180B3D" w:rsidRDefault="00033A93" w:rsidP="00033A9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88B15" w14:textId="77777777" w:rsidR="00180B3D" w:rsidRPr="00180B3D" w:rsidRDefault="00180B3D" w:rsidP="00180B3D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Carol A. Chapelle, Computer-Assisted Language Learning </w:t>
            </w:r>
          </w:p>
          <w:p w14:paraId="17CC7DA6" w14:textId="77777777" w:rsidR="00180B3D" w:rsidRPr="00180B3D" w:rsidRDefault="006467D0" w:rsidP="00180B3D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80B3D" w:rsidRPr="00180B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The Oxford Handbook of Applied Linguistics (2 ed.)</w:t>
              </w:r>
            </w:hyperlink>
          </w:p>
          <w:p w14:paraId="1AFCF4B1" w14:textId="77777777" w:rsidR="00180B3D" w:rsidRPr="00180B3D" w:rsidRDefault="00180B3D" w:rsidP="00180B3D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Edited by Robert B. Kaplan, </w:t>
            </w:r>
            <w:r w:rsidRPr="00180B3D">
              <w:rPr>
                <w:rFonts w:ascii="Times New Roman" w:eastAsia="Times New Roman" w:hAnsi="Times New Roman" w:cs="Times New Roman"/>
                <w:sz w:val="24"/>
                <w:szCs w:val="24"/>
              </w:rPr>
              <w:t>Print Publication Date: Sep 2010</w:t>
            </w:r>
          </w:p>
          <w:p w14:paraId="7543E44B" w14:textId="77777777" w:rsidR="00180B3D" w:rsidRPr="00180B3D" w:rsidRDefault="00180B3D" w:rsidP="00180B3D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3D"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Linguistics, Computational Linguistics: Online Publication Date: Sep 2012</w:t>
            </w:r>
          </w:p>
          <w:p w14:paraId="3B249903" w14:textId="06588E09" w:rsidR="00E43C36" w:rsidRPr="00033A93" w:rsidRDefault="00E43C36" w:rsidP="00033A93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0822" w:rsidRPr="00B76DF3" w14:paraId="6601E930" w14:textId="77777777" w:rsidTr="005D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" w:type="dxa"/>
        </w:trPr>
        <w:tc>
          <w:tcPr>
            <w:tcW w:w="4814" w:type="dxa"/>
            <w:gridSpan w:val="2"/>
          </w:tcPr>
          <w:p w14:paraId="53BB0733" w14:textId="77777777" w:rsidR="00D70822" w:rsidRDefault="00D70822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162EE5" w14:textId="30B8F3B2" w:rsidR="00FA215F" w:rsidRDefault="00A745EF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69B3BA" wp14:editId="6C20CC05">
                  <wp:extent cx="1647825" cy="1638300"/>
                  <wp:effectExtent l="0" t="0" r="9525" b="0"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EC9EA" w14:textId="13F25BDE" w:rsidR="00FA215F" w:rsidRPr="00B76DF3" w:rsidRDefault="00FA215F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7911AF6D" w14:textId="77777777" w:rsidR="00FA215F" w:rsidRDefault="00FA215F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4DD7E" w14:textId="77777777" w:rsidR="00FA215F" w:rsidRPr="00B76DF3" w:rsidRDefault="00FA215F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0822" w:rsidRPr="00B76DF3" w14:paraId="5A1E5087" w14:textId="77777777" w:rsidTr="005D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2" w:type="dxa"/>
        </w:trPr>
        <w:tc>
          <w:tcPr>
            <w:tcW w:w="4814" w:type="dxa"/>
            <w:gridSpan w:val="2"/>
          </w:tcPr>
          <w:p w14:paraId="725BBC0A" w14:textId="36EB637B" w:rsidR="00D70822" w:rsidRPr="00B76DF3" w:rsidRDefault="00FA215F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gridSpan w:val="3"/>
          </w:tcPr>
          <w:p w14:paraId="4449B129" w14:textId="44E41421" w:rsidR="00D70822" w:rsidRPr="00B76DF3" w:rsidRDefault="00D70822" w:rsidP="00FA215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0434B1" w14:textId="77777777" w:rsidR="0085712C" w:rsidRPr="00B76DF3" w:rsidRDefault="0085712C" w:rsidP="00E43C3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B76DF3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3A9" w14:textId="77777777" w:rsidR="006467D0" w:rsidRDefault="006467D0" w:rsidP="00C96875">
      <w:pPr>
        <w:spacing w:after="0" w:line="240" w:lineRule="auto"/>
      </w:pPr>
      <w:r>
        <w:separator/>
      </w:r>
    </w:p>
  </w:endnote>
  <w:endnote w:type="continuationSeparator" w:id="0">
    <w:p w14:paraId="4EC9CBAC" w14:textId="77777777" w:rsidR="006467D0" w:rsidRDefault="006467D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A8E" w14:textId="77777777" w:rsidR="006467D0" w:rsidRDefault="006467D0" w:rsidP="00C96875">
      <w:pPr>
        <w:spacing w:after="0" w:line="240" w:lineRule="auto"/>
      </w:pPr>
      <w:r>
        <w:separator/>
      </w:r>
    </w:p>
  </w:footnote>
  <w:footnote w:type="continuationSeparator" w:id="0">
    <w:p w14:paraId="7F7CA62D" w14:textId="77777777" w:rsidR="006467D0" w:rsidRDefault="006467D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6467D0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467D0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6467D0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98C"/>
    <w:multiLevelType w:val="hybridMultilevel"/>
    <w:tmpl w:val="B758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1305"/>
    <w:multiLevelType w:val="hybridMultilevel"/>
    <w:tmpl w:val="673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96C51"/>
    <w:multiLevelType w:val="hybridMultilevel"/>
    <w:tmpl w:val="8122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6336B"/>
    <w:multiLevelType w:val="multilevel"/>
    <w:tmpl w:val="A58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33A93"/>
    <w:rsid w:val="0005217E"/>
    <w:rsid w:val="00060D92"/>
    <w:rsid w:val="000707EF"/>
    <w:rsid w:val="0008501D"/>
    <w:rsid w:val="00107867"/>
    <w:rsid w:val="00130895"/>
    <w:rsid w:val="0013176B"/>
    <w:rsid w:val="0014507D"/>
    <w:rsid w:val="00177294"/>
    <w:rsid w:val="00180B3D"/>
    <w:rsid w:val="00196F0E"/>
    <w:rsid w:val="001B136F"/>
    <w:rsid w:val="00242949"/>
    <w:rsid w:val="00287FD3"/>
    <w:rsid w:val="0031064D"/>
    <w:rsid w:val="003E7074"/>
    <w:rsid w:val="004009C7"/>
    <w:rsid w:val="00472A06"/>
    <w:rsid w:val="00486726"/>
    <w:rsid w:val="004A66C1"/>
    <w:rsid w:val="00537D6F"/>
    <w:rsid w:val="00555743"/>
    <w:rsid w:val="005829FE"/>
    <w:rsid w:val="005A5F98"/>
    <w:rsid w:val="005B2F15"/>
    <w:rsid w:val="005D6285"/>
    <w:rsid w:val="006467D0"/>
    <w:rsid w:val="00672A18"/>
    <w:rsid w:val="006973F9"/>
    <w:rsid w:val="006E3E48"/>
    <w:rsid w:val="006E4A58"/>
    <w:rsid w:val="00726150"/>
    <w:rsid w:val="00761207"/>
    <w:rsid w:val="00787DA1"/>
    <w:rsid w:val="007928DD"/>
    <w:rsid w:val="007B629C"/>
    <w:rsid w:val="007D1AF2"/>
    <w:rsid w:val="007F5884"/>
    <w:rsid w:val="0081131A"/>
    <w:rsid w:val="00844362"/>
    <w:rsid w:val="00853394"/>
    <w:rsid w:val="0085712C"/>
    <w:rsid w:val="009538A4"/>
    <w:rsid w:val="009C530B"/>
    <w:rsid w:val="009D7DF5"/>
    <w:rsid w:val="00A6274E"/>
    <w:rsid w:val="00A745EF"/>
    <w:rsid w:val="00B03905"/>
    <w:rsid w:val="00B5502C"/>
    <w:rsid w:val="00B7066D"/>
    <w:rsid w:val="00B76DF3"/>
    <w:rsid w:val="00C71CAD"/>
    <w:rsid w:val="00C96875"/>
    <w:rsid w:val="00C96E85"/>
    <w:rsid w:val="00D01D2F"/>
    <w:rsid w:val="00D31C75"/>
    <w:rsid w:val="00D70822"/>
    <w:rsid w:val="00DC25B9"/>
    <w:rsid w:val="00E35003"/>
    <w:rsid w:val="00E43C36"/>
    <w:rsid w:val="00E50C3C"/>
    <w:rsid w:val="00E84B1D"/>
    <w:rsid w:val="00EB48A0"/>
    <w:rsid w:val="00EE72FF"/>
    <w:rsid w:val="00FA215F"/>
    <w:rsid w:val="00FA440A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5E708396-5C91-4D0F-8386-728789C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0B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8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xfordhandbooks.com/view/10.1093/oxfordhb/9780195384253.001.0001/oxfordhb-9780195384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19</cp:revision>
  <cp:lastPrinted>2020-03-12T10:47:00Z</cp:lastPrinted>
  <dcterms:created xsi:type="dcterms:W3CDTF">2020-03-12T12:15:00Z</dcterms:created>
  <dcterms:modified xsi:type="dcterms:W3CDTF">2021-11-02T19:41:00Z</dcterms:modified>
</cp:coreProperties>
</file>