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29" w:rsidRPr="00DC380D" w:rsidRDefault="00952229" w:rsidP="006F612B">
      <w:pPr>
        <w:jc w:val="center"/>
        <w:rPr>
          <w:b/>
          <w:bCs/>
          <w:sz w:val="26"/>
          <w:szCs w:val="26"/>
        </w:rPr>
      </w:pPr>
      <w:r w:rsidRPr="00DC380D">
        <w:rPr>
          <w:rFonts w:hint="cs"/>
          <w:b/>
          <w:bCs/>
          <w:sz w:val="26"/>
          <w:szCs w:val="26"/>
          <w:rtl/>
        </w:rPr>
        <w:t>تقرير متابعة</w:t>
      </w:r>
      <w:r w:rsidR="00647636" w:rsidRPr="00DC380D">
        <w:rPr>
          <w:rFonts w:hint="cs"/>
          <w:b/>
          <w:bCs/>
          <w:sz w:val="26"/>
          <w:szCs w:val="26"/>
          <w:rtl/>
        </w:rPr>
        <w:t xml:space="preserve"> </w:t>
      </w:r>
      <w:r w:rsidR="006F612B">
        <w:rPr>
          <w:rFonts w:hint="cs"/>
          <w:b/>
          <w:bCs/>
          <w:sz w:val="26"/>
          <w:szCs w:val="26"/>
          <w:rtl/>
        </w:rPr>
        <w:t>لصرف الدفعات المالية ع</w:t>
      </w:r>
      <w:r w:rsidR="00DC380D" w:rsidRPr="00DC380D">
        <w:rPr>
          <w:rFonts w:hint="cs"/>
          <w:b/>
          <w:bCs/>
          <w:sz w:val="26"/>
          <w:szCs w:val="26"/>
          <w:rtl/>
        </w:rPr>
        <w:t xml:space="preserve">ن </w:t>
      </w:r>
      <w:r w:rsidR="00647636" w:rsidRPr="00DC380D">
        <w:rPr>
          <w:rFonts w:hint="cs"/>
          <w:b/>
          <w:bCs/>
          <w:sz w:val="26"/>
          <w:szCs w:val="26"/>
          <w:rtl/>
        </w:rPr>
        <w:t>ال</w:t>
      </w:r>
      <w:r w:rsidRPr="00DC380D">
        <w:rPr>
          <w:rFonts w:hint="cs"/>
          <w:b/>
          <w:bCs/>
          <w:sz w:val="26"/>
          <w:szCs w:val="26"/>
          <w:rtl/>
        </w:rPr>
        <w:t>مشروعات البحثية المدعومة</w:t>
      </w:r>
      <w:r w:rsidR="00E72B18" w:rsidRPr="00DC380D">
        <w:rPr>
          <w:rFonts w:hint="cs"/>
          <w:b/>
          <w:bCs/>
          <w:sz w:val="26"/>
          <w:szCs w:val="26"/>
          <w:rtl/>
        </w:rPr>
        <w:t xml:space="preserve"> للعام الجامعى 1432/1433</w:t>
      </w:r>
    </w:p>
    <w:p w:rsidR="00236B8C" w:rsidRDefault="002E113D" w:rsidP="00647636">
      <w:pPr>
        <w:ind w:left="-514"/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مركز البحوث التابع له: </w:t>
      </w:r>
    </w:p>
    <w:p w:rsidR="002E113D" w:rsidRDefault="00E56E24" w:rsidP="00647636">
      <w:pPr>
        <w:ind w:left="-514" w:right="-270" w:firstLine="90"/>
        <w:jc w:val="center"/>
        <w:rPr>
          <w:b/>
          <w:bCs/>
          <w:sz w:val="30"/>
          <w:szCs w:val="30"/>
          <w:rtl/>
          <w:lang w:bidi="ar-EG"/>
        </w:rPr>
      </w:pPr>
      <w:sdt>
        <w:sdtPr>
          <w:rPr>
            <w:rFonts w:hint="cs"/>
            <w:sz w:val="30"/>
            <w:szCs w:val="30"/>
            <w:rtl/>
          </w:rPr>
          <w:id w:val="44861130"/>
        </w:sdtPr>
        <w:sdtEndPr/>
        <w:sdtContent>
          <w:r w:rsidR="002E113D">
            <w:rPr>
              <w:rFonts w:ascii="MS Gothic" w:eastAsia="MS Gothic" w:hAnsi="MS Gothic" w:cs="MS Gothic" w:hint="eastAsia"/>
              <w:sz w:val="30"/>
              <w:szCs w:val="30"/>
              <w:rtl/>
            </w:rPr>
            <w:t>☐</w:t>
          </w:r>
        </w:sdtContent>
      </w:sdt>
      <w:r w:rsidR="002E113D">
        <w:rPr>
          <w:rFonts w:hint="cs"/>
          <w:sz w:val="30"/>
          <w:szCs w:val="30"/>
          <w:rtl/>
        </w:rPr>
        <w:t xml:space="preserve"> العلوم الإنسانية  </w:t>
      </w:r>
      <w:sdt>
        <w:sdtPr>
          <w:rPr>
            <w:rFonts w:hint="cs"/>
            <w:sz w:val="30"/>
            <w:szCs w:val="30"/>
            <w:rtl/>
          </w:rPr>
          <w:id w:val="44861131"/>
        </w:sdtPr>
        <w:sdtEndPr/>
        <w:sdtContent>
          <w:r w:rsidR="008F410F">
            <w:rPr>
              <w:rFonts w:hint="cs"/>
              <w:sz w:val="30"/>
              <w:szCs w:val="30"/>
              <w:rtl/>
            </w:rPr>
            <w:t>والإدارية</w:t>
          </w:r>
          <w:r w:rsidR="008F410F">
            <w:rPr>
              <w:rFonts w:ascii="MS Gothic" w:eastAsia="MS Gothic" w:hAnsi="MS Gothic" w:cs="MS Gothic" w:hint="eastAsia"/>
              <w:sz w:val="30"/>
              <w:szCs w:val="30"/>
              <w:rtl/>
            </w:rPr>
            <w:t xml:space="preserve"> </w:t>
          </w:r>
          <w:r w:rsidR="002E113D">
            <w:rPr>
              <w:rFonts w:ascii="MS Gothic" w:eastAsia="MS Gothic" w:hAnsi="MS Gothic" w:cs="MS Gothic" w:hint="eastAsia"/>
              <w:sz w:val="30"/>
              <w:szCs w:val="30"/>
              <w:rtl/>
            </w:rPr>
            <w:t>☐</w:t>
          </w:r>
        </w:sdtContent>
      </w:sdt>
      <w:r w:rsidR="002E113D">
        <w:rPr>
          <w:rFonts w:hint="cs"/>
          <w:sz w:val="30"/>
          <w:szCs w:val="30"/>
          <w:rtl/>
        </w:rPr>
        <w:t xml:space="preserve"> الهندسة</w:t>
      </w:r>
      <w:r w:rsidR="00236B8C">
        <w:rPr>
          <w:rFonts w:hint="cs"/>
          <w:sz w:val="30"/>
          <w:szCs w:val="30"/>
          <w:rtl/>
          <w:lang w:bidi="ar-EG"/>
        </w:rPr>
        <w:t xml:space="preserve"> والعلوم التطبيقية</w:t>
      </w:r>
      <w:r w:rsidR="002E113D">
        <w:rPr>
          <w:rFonts w:hint="cs"/>
          <w:sz w:val="30"/>
          <w:szCs w:val="30"/>
          <w:rtl/>
        </w:rPr>
        <w:t xml:space="preserve"> </w:t>
      </w:r>
      <w:sdt>
        <w:sdtPr>
          <w:rPr>
            <w:rFonts w:hint="cs"/>
            <w:sz w:val="30"/>
            <w:szCs w:val="30"/>
            <w:rtl/>
          </w:rPr>
          <w:id w:val="44861132"/>
        </w:sdtPr>
        <w:sdtEndPr/>
        <w:sdtContent>
          <w:r w:rsidR="002E113D">
            <w:rPr>
              <w:rFonts w:ascii="MS Gothic" w:eastAsia="MS Gothic" w:hAnsi="MS Gothic" w:cs="MS Gothic" w:hint="eastAsia"/>
              <w:sz w:val="30"/>
              <w:szCs w:val="30"/>
              <w:rtl/>
            </w:rPr>
            <w:t>☐</w:t>
          </w:r>
        </w:sdtContent>
      </w:sdt>
      <w:r w:rsidR="002E113D">
        <w:rPr>
          <w:rFonts w:hint="cs"/>
          <w:sz w:val="30"/>
          <w:szCs w:val="30"/>
          <w:rtl/>
        </w:rPr>
        <w:t xml:space="preserve"> العلوم </w:t>
      </w:r>
      <w:r w:rsidR="006D2A4C">
        <w:rPr>
          <w:rFonts w:hint="cs"/>
          <w:sz w:val="30"/>
          <w:szCs w:val="30"/>
          <w:rtl/>
        </w:rPr>
        <w:t xml:space="preserve">الصحية والأساسية </w:t>
      </w:r>
      <w:r w:rsidR="002E113D">
        <w:rPr>
          <w:rFonts w:hint="cs"/>
          <w:sz w:val="30"/>
          <w:szCs w:val="30"/>
          <w:rtl/>
        </w:rPr>
        <w:t xml:space="preserve"> </w:t>
      </w:r>
    </w:p>
    <w:tbl>
      <w:tblPr>
        <w:tblStyle w:val="a3"/>
        <w:bidiVisual/>
        <w:tblW w:w="9720" w:type="dxa"/>
        <w:tblInd w:w="-406" w:type="dxa"/>
        <w:tblLook w:val="04A0" w:firstRow="1" w:lastRow="0" w:firstColumn="1" w:lastColumn="0" w:noHBand="0" w:noVBand="1"/>
      </w:tblPr>
      <w:tblGrid>
        <w:gridCol w:w="2866"/>
        <w:gridCol w:w="6854"/>
      </w:tblGrid>
      <w:tr w:rsidR="00577B78" w:rsidTr="00647636">
        <w:tc>
          <w:tcPr>
            <w:tcW w:w="2866" w:type="dxa"/>
          </w:tcPr>
          <w:p w:rsidR="00577B78" w:rsidRDefault="00577B78" w:rsidP="00894862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اسم الباحث الرئيس</w:t>
            </w:r>
          </w:p>
        </w:tc>
        <w:tc>
          <w:tcPr>
            <w:tcW w:w="6854" w:type="dxa"/>
          </w:tcPr>
          <w:p w:rsidR="00577B78" w:rsidRDefault="00577B78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577B78" w:rsidRDefault="00577B78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577B78" w:rsidTr="00647636">
        <w:tc>
          <w:tcPr>
            <w:tcW w:w="2866" w:type="dxa"/>
          </w:tcPr>
          <w:p w:rsidR="00577B78" w:rsidRDefault="00577B78" w:rsidP="00894862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الكلية</w:t>
            </w:r>
          </w:p>
        </w:tc>
        <w:tc>
          <w:tcPr>
            <w:tcW w:w="6854" w:type="dxa"/>
          </w:tcPr>
          <w:p w:rsidR="00577B78" w:rsidRDefault="00577B78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577B78" w:rsidRDefault="00577B78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567069" w:rsidTr="00647636">
        <w:tc>
          <w:tcPr>
            <w:tcW w:w="2866" w:type="dxa"/>
          </w:tcPr>
          <w:p w:rsidR="00567069" w:rsidRDefault="00577B78" w:rsidP="00894862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القسم</w:t>
            </w:r>
          </w:p>
        </w:tc>
        <w:tc>
          <w:tcPr>
            <w:tcW w:w="6854" w:type="dxa"/>
          </w:tcPr>
          <w:p w:rsidR="00567069" w:rsidRDefault="00567069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F8760F" w:rsidRDefault="00F8760F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894862" w:rsidTr="00647636">
        <w:tc>
          <w:tcPr>
            <w:tcW w:w="2866" w:type="dxa"/>
          </w:tcPr>
          <w:p w:rsidR="00894862" w:rsidRDefault="00894862" w:rsidP="00894862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جوال</w:t>
            </w:r>
          </w:p>
          <w:p w:rsidR="00577B78" w:rsidRDefault="00577B78" w:rsidP="00894862">
            <w:pPr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6854" w:type="dxa"/>
          </w:tcPr>
          <w:p w:rsidR="00894862" w:rsidRDefault="00894862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894862" w:rsidTr="00647636">
        <w:tc>
          <w:tcPr>
            <w:tcW w:w="2866" w:type="dxa"/>
          </w:tcPr>
          <w:p w:rsidR="00894862" w:rsidRDefault="00894862" w:rsidP="00894862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البريد الالكترونى الرسمى</w:t>
            </w:r>
          </w:p>
        </w:tc>
        <w:tc>
          <w:tcPr>
            <w:tcW w:w="6854" w:type="dxa"/>
          </w:tcPr>
          <w:p w:rsidR="00894862" w:rsidRDefault="00894862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567069" w:rsidTr="00647636">
        <w:trPr>
          <w:trHeight w:val="665"/>
        </w:trPr>
        <w:tc>
          <w:tcPr>
            <w:tcW w:w="2866" w:type="dxa"/>
          </w:tcPr>
          <w:p w:rsidR="00567069" w:rsidRDefault="00567069" w:rsidP="00894862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عنوان البحث</w:t>
            </w:r>
          </w:p>
        </w:tc>
        <w:tc>
          <w:tcPr>
            <w:tcW w:w="6854" w:type="dxa"/>
          </w:tcPr>
          <w:p w:rsidR="00F8760F" w:rsidRDefault="00F8760F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F8760F" w:rsidRDefault="00F8760F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567069" w:rsidTr="00647636">
        <w:tc>
          <w:tcPr>
            <w:tcW w:w="2866" w:type="dxa"/>
          </w:tcPr>
          <w:p w:rsidR="00577B78" w:rsidRDefault="00567069" w:rsidP="00EC78EB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الرقم المسلسل للبحث </w:t>
            </w:r>
            <w:r w:rsidR="00EC78EB">
              <w:rPr>
                <w:rFonts w:hint="cs"/>
                <w:b/>
                <w:bCs/>
                <w:sz w:val="30"/>
                <w:szCs w:val="30"/>
                <w:rtl/>
              </w:rPr>
              <w:t>طبقاً لصفحة الباحث</w:t>
            </w:r>
          </w:p>
        </w:tc>
        <w:tc>
          <w:tcPr>
            <w:tcW w:w="6854" w:type="dxa"/>
          </w:tcPr>
          <w:p w:rsidR="00567069" w:rsidRDefault="00567069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567069" w:rsidTr="00647636">
        <w:tc>
          <w:tcPr>
            <w:tcW w:w="2866" w:type="dxa"/>
          </w:tcPr>
          <w:p w:rsidR="00567069" w:rsidRDefault="00894862" w:rsidP="00894862">
            <w:p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مستوى انجاز الب</w:t>
            </w:r>
            <w:bookmarkStart w:id="0" w:name="_GoBack"/>
            <w:bookmarkEnd w:id="0"/>
            <w:r>
              <w:rPr>
                <w:rFonts w:hint="cs"/>
                <w:b/>
                <w:bCs/>
                <w:sz w:val="30"/>
                <w:szCs w:val="30"/>
                <w:rtl/>
              </w:rPr>
              <w:t>حث</w:t>
            </w:r>
          </w:p>
        </w:tc>
        <w:tc>
          <w:tcPr>
            <w:tcW w:w="6854" w:type="dxa"/>
          </w:tcPr>
          <w:p w:rsidR="00567069" w:rsidRPr="009344E9" w:rsidRDefault="00894862" w:rsidP="00EC78EB">
            <w:pPr>
              <w:rPr>
                <w:sz w:val="30"/>
                <w:szCs w:val="30"/>
                <w:rtl/>
              </w:rPr>
            </w:pPr>
            <w:r w:rsidRPr="009344E9">
              <w:rPr>
                <w:rFonts w:hint="cs"/>
                <w:sz w:val="30"/>
                <w:szCs w:val="30"/>
                <w:rtl/>
              </w:rPr>
              <w:t xml:space="preserve">برجاء </w:t>
            </w:r>
            <w:r w:rsidR="00EC78EB">
              <w:rPr>
                <w:rFonts w:hint="cs"/>
                <w:sz w:val="30"/>
                <w:szCs w:val="30"/>
                <w:rtl/>
              </w:rPr>
              <w:t xml:space="preserve">تحديد </w:t>
            </w:r>
            <w:r w:rsidRPr="009344E9">
              <w:rPr>
                <w:rFonts w:hint="cs"/>
                <w:sz w:val="30"/>
                <w:szCs w:val="30"/>
                <w:rtl/>
              </w:rPr>
              <w:t>الأجزاء التى تم الانتهاء منها:</w:t>
            </w:r>
          </w:p>
          <w:p w:rsidR="00E72B18" w:rsidRDefault="00E56E24" w:rsidP="00EC78EB">
            <w:pPr>
              <w:rPr>
                <w:sz w:val="30"/>
                <w:szCs w:val="30"/>
                <w:rtl/>
              </w:rPr>
            </w:pPr>
            <w:sdt>
              <w:sdtPr>
                <w:rPr>
                  <w:rFonts w:hint="cs"/>
                  <w:sz w:val="30"/>
                  <w:szCs w:val="30"/>
                  <w:rtl/>
                </w:rPr>
                <w:id w:val="489453982"/>
              </w:sdtPr>
              <w:sdtEndPr/>
              <w:sdtContent>
                <w:r w:rsidR="00741FBF">
                  <w:rPr>
                    <w:rFonts w:ascii="MS Gothic" w:eastAsia="MS Gothic" w:hAnsi="MS Gothic" w:cs="MS Gothic" w:hint="eastAsia"/>
                    <w:sz w:val="30"/>
                    <w:szCs w:val="30"/>
                    <w:rtl/>
                  </w:rPr>
                  <w:t>☐</w:t>
                </w:r>
              </w:sdtContent>
            </w:sdt>
            <w:r w:rsidR="00F6549D" w:rsidRPr="009344E9">
              <w:rPr>
                <w:rFonts w:hint="cs"/>
                <w:sz w:val="30"/>
                <w:szCs w:val="30"/>
                <w:rtl/>
              </w:rPr>
              <w:t xml:space="preserve">  </w:t>
            </w:r>
            <w:r w:rsidR="00EC78EB">
              <w:rPr>
                <w:rFonts w:hint="cs"/>
                <w:sz w:val="30"/>
                <w:szCs w:val="30"/>
                <w:rtl/>
              </w:rPr>
              <w:t xml:space="preserve">اكتمال </w:t>
            </w:r>
            <w:r w:rsidR="00E72B18">
              <w:rPr>
                <w:rFonts w:hint="cs"/>
                <w:sz w:val="30"/>
                <w:szCs w:val="30"/>
                <w:rtl/>
              </w:rPr>
              <w:t>الجزء النظرى وتحليل الدراسات السابقة.</w:t>
            </w:r>
          </w:p>
          <w:p w:rsidR="00894862" w:rsidRPr="009344E9" w:rsidRDefault="00E56E24" w:rsidP="00E72B18">
            <w:pPr>
              <w:rPr>
                <w:sz w:val="30"/>
                <w:szCs w:val="30"/>
                <w:rtl/>
              </w:rPr>
            </w:pPr>
            <w:sdt>
              <w:sdtPr>
                <w:rPr>
                  <w:rFonts w:hint="cs"/>
                  <w:sz w:val="30"/>
                  <w:szCs w:val="30"/>
                  <w:rtl/>
                </w:rPr>
                <w:id w:val="2214154"/>
              </w:sdtPr>
              <w:sdtEndPr/>
              <w:sdtContent>
                <w:r w:rsidR="00E72B18">
                  <w:rPr>
                    <w:rFonts w:ascii="MS Gothic" w:eastAsia="MS Gothic" w:hAnsi="MS Gothic" w:cs="MS Gothic" w:hint="eastAsia"/>
                    <w:sz w:val="30"/>
                    <w:szCs w:val="30"/>
                    <w:rtl/>
                  </w:rPr>
                  <w:t>☐</w:t>
                </w:r>
              </w:sdtContent>
            </w:sdt>
            <w:r w:rsidR="00E72B18">
              <w:rPr>
                <w:rFonts w:hint="cs"/>
                <w:sz w:val="30"/>
                <w:szCs w:val="30"/>
                <w:rtl/>
              </w:rPr>
              <w:t xml:space="preserve"> تصميم أداة جمع البيانات/منهجية التجارب المعملية أو </w:t>
            </w:r>
            <w:r w:rsidR="00E72B18">
              <w:rPr>
                <w:sz w:val="30"/>
                <w:szCs w:val="30"/>
                <w:rtl/>
              </w:rPr>
              <w:br/>
            </w:r>
            <w:r w:rsidR="00E72B18">
              <w:rPr>
                <w:rFonts w:hint="cs"/>
                <w:sz w:val="30"/>
                <w:szCs w:val="30"/>
                <w:rtl/>
              </w:rPr>
              <w:t xml:space="preserve">    العملية.</w:t>
            </w:r>
            <w:r w:rsidR="00F6549D" w:rsidRPr="009344E9">
              <w:rPr>
                <w:rFonts w:hint="cs"/>
                <w:sz w:val="30"/>
                <w:szCs w:val="30"/>
                <w:rtl/>
              </w:rPr>
              <w:t xml:space="preserve"> </w:t>
            </w:r>
          </w:p>
          <w:p w:rsidR="00F6549D" w:rsidRPr="009344E9" w:rsidRDefault="00E56E24" w:rsidP="00E72B18">
            <w:pPr>
              <w:rPr>
                <w:sz w:val="30"/>
                <w:szCs w:val="30"/>
                <w:rtl/>
              </w:rPr>
            </w:pPr>
            <w:sdt>
              <w:sdtPr>
                <w:rPr>
                  <w:rFonts w:hint="cs"/>
                  <w:sz w:val="30"/>
                  <w:szCs w:val="30"/>
                  <w:rtl/>
                </w:rPr>
                <w:id w:val="-1769080178"/>
              </w:sdtPr>
              <w:sdtEndPr/>
              <w:sdtContent>
                <w:r w:rsidR="00741FBF">
                  <w:rPr>
                    <w:rFonts w:ascii="MS Gothic" w:eastAsia="MS Gothic" w:hAnsi="MS Gothic" w:cs="MS Gothic" w:hint="eastAsia"/>
                    <w:sz w:val="30"/>
                    <w:szCs w:val="30"/>
                    <w:rtl/>
                  </w:rPr>
                  <w:t>☐</w:t>
                </w:r>
              </w:sdtContent>
            </w:sdt>
            <w:r w:rsidR="00F6549D" w:rsidRPr="009344E9">
              <w:rPr>
                <w:rFonts w:hint="cs"/>
                <w:sz w:val="30"/>
                <w:szCs w:val="30"/>
                <w:rtl/>
              </w:rPr>
              <w:t xml:space="preserve">  </w:t>
            </w:r>
            <w:r w:rsidR="00EC78EB">
              <w:rPr>
                <w:rFonts w:hint="cs"/>
                <w:sz w:val="30"/>
                <w:szCs w:val="30"/>
                <w:rtl/>
              </w:rPr>
              <w:t xml:space="preserve">إجراء التحليل </w:t>
            </w:r>
            <w:r w:rsidR="00E72B18">
              <w:rPr>
                <w:rFonts w:hint="cs"/>
                <w:sz w:val="30"/>
                <w:szCs w:val="30"/>
                <w:rtl/>
              </w:rPr>
              <w:t>الإحصائى/المعملى/العملى لإ</w:t>
            </w:r>
            <w:r w:rsidR="00EC78EB">
              <w:rPr>
                <w:rFonts w:hint="cs"/>
                <w:sz w:val="30"/>
                <w:szCs w:val="30"/>
                <w:rtl/>
              </w:rPr>
              <w:t xml:space="preserve">ستخراج </w:t>
            </w:r>
            <w:r w:rsidR="00E72B18">
              <w:rPr>
                <w:sz w:val="30"/>
                <w:szCs w:val="30"/>
                <w:rtl/>
              </w:rPr>
              <w:br/>
            </w:r>
            <w:r w:rsidR="00E72B18">
              <w:rPr>
                <w:rFonts w:hint="cs"/>
                <w:sz w:val="30"/>
                <w:szCs w:val="30"/>
                <w:rtl/>
              </w:rPr>
              <w:t xml:space="preserve">     </w:t>
            </w:r>
            <w:r w:rsidR="00EC78EB">
              <w:rPr>
                <w:rFonts w:hint="cs"/>
                <w:sz w:val="30"/>
                <w:szCs w:val="30"/>
                <w:rtl/>
              </w:rPr>
              <w:t>النتائج.</w:t>
            </w:r>
          </w:p>
          <w:p w:rsidR="00894862" w:rsidRDefault="00E56E24" w:rsidP="00EC78EB">
            <w:pPr>
              <w:rPr>
                <w:sz w:val="30"/>
                <w:szCs w:val="30"/>
                <w:rtl/>
              </w:rPr>
            </w:pPr>
            <w:sdt>
              <w:sdtPr>
                <w:rPr>
                  <w:rFonts w:hint="cs"/>
                  <w:sz w:val="30"/>
                  <w:szCs w:val="30"/>
                  <w:rtl/>
                </w:rPr>
                <w:id w:val="-809248344"/>
              </w:sdtPr>
              <w:sdtEndPr/>
              <w:sdtContent>
                <w:r w:rsidR="00BB1C51">
                  <w:rPr>
                    <w:rFonts w:ascii="MS Gothic" w:eastAsia="MS Gothic" w:hAnsi="MS Gothic" w:cs="MS Gothic" w:hint="eastAsia"/>
                    <w:sz w:val="30"/>
                    <w:szCs w:val="30"/>
                    <w:rtl/>
                  </w:rPr>
                  <w:t>☐</w:t>
                </w:r>
              </w:sdtContent>
            </w:sdt>
            <w:r w:rsidR="00F6549D" w:rsidRPr="009344E9">
              <w:rPr>
                <w:rFonts w:hint="cs"/>
                <w:sz w:val="30"/>
                <w:szCs w:val="30"/>
                <w:rtl/>
              </w:rPr>
              <w:t xml:space="preserve">  </w:t>
            </w:r>
            <w:r w:rsidR="00EC78EB">
              <w:rPr>
                <w:rFonts w:hint="cs"/>
                <w:sz w:val="30"/>
                <w:szCs w:val="30"/>
                <w:rtl/>
              </w:rPr>
              <w:t xml:space="preserve">الإنتهاء من البحث. </w:t>
            </w:r>
          </w:p>
          <w:sdt>
            <w:sdtPr>
              <w:rPr>
                <w:rFonts w:hint="cs"/>
                <w:sz w:val="30"/>
                <w:szCs w:val="30"/>
                <w:rtl/>
              </w:rPr>
              <w:id w:val="2214174"/>
            </w:sdtPr>
            <w:sdtEndPr/>
            <w:sdtContent>
              <w:p w:rsidR="00E72B18" w:rsidRDefault="00E72B18" w:rsidP="00EC78EB">
                <w:pPr>
                  <w:rPr>
                    <w:sz w:val="30"/>
                    <w:szCs w:val="30"/>
                    <w:rtl/>
                  </w:rPr>
                </w:pPr>
                <w:r>
                  <w:rPr>
                    <w:rFonts w:ascii="MS Gothic" w:eastAsia="MS Gothic" w:hAnsi="MS Gothic" w:cs="MS Gothic" w:hint="eastAsia"/>
                    <w:sz w:val="30"/>
                    <w:szCs w:val="30"/>
                    <w:rtl/>
                  </w:rPr>
                  <w:t>☐</w:t>
                </w:r>
                <w:r>
                  <w:rPr>
                    <w:rFonts w:hint="cs"/>
                    <w:sz w:val="30"/>
                    <w:szCs w:val="30"/>
                    <w:rtl/>
                  </w:rPr>
                  <w:t xml:space="preserve"> ارسال البحث للنشر</w:t>
                </w:r>
              </w:p>
              <w:p w:rsidR="00E72B18" w:rsidRPr="009344E9" w:rsidRDefault="00E56E24" w:rsidP="00E56E24">
                <w:pPr>
                  <w:rPr>
                    <w:sz w:val="30"/>
                    <w:szCs w:val="30"/>
                    <w:rtl/>
                  </w:rPr>
                </w:pPr>
              </w:p>
            </w:sdtContent>
          </w:sdt>
        </w:tc>
      </w:tr>
      <w:tr w:rsidR="00567069" w:rsidTr="00647636">
        <w:tc>
          <w:tcPr>
            <w:tcW w:w="2866" w:type="dxa"/>
          </w:tcPr>
          <w:p w:rsidR="00567069" w:rsidRDefault="00647636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مرفقات التقرير</w:t>
            </w:r>
          </w:p>
        </w:tc>
        <w:tc>
          <w:tcPr>
            <w:tcW w:w="6854" w:type="dxa"/>
          </w:tcPr>
          <w:p w:rsidR="00647636" w:rsidRDefault="00647636" w:rsidP="00750EB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حدد المرفقات التى </w:t>
            </w:r>
            <w:r w:rsidR="008D069E">
              <w:rPr>
                <w:rFonts w:hint="cs"/>
                <w:sz w:val="30"/>
                <w:szCs w:val="30"/>
                <w:rtl/>
              </w:rPr>
              <w:t>المؤيدة لم</w:t>
            </w:r>
            <w:r>
              <w:rPr>
                <w:rFonts w:hint="cs"/>
                <w:sz w:val="30"/>
                <w:szCs w:val="30"/>
                <w:rtl/>
              </w:rPr>
              <w:t>ستوى انجاز البحث</w:t>
            </w:r>
          </w:p>
          <w:p w:rsidR="00647636" w:rsidRDefault="00647636" w:rsidP="00EC78EB">
            <w:pPr>
              <w:rPr>
                <w:sz w:val="30"/>
                <w:szCs w:val="30"/>
                <w:rtl/>
              </w:rPr>
            </w:pPr>
          </w:p>
          <w:p w:rsidR="00647636" w:rsidRPr="009344E9" w:rsidRDefault="00647636" w:rsidP="00EC78EB">
            <w:pPr>
              <w:rPr>
                <w:sz w:val="30"/>
                <w:szCs w:val="30"/>
                <w:rtl/>
              </w:rPr>
            </w:pPr>
          </w:p>
        </w:tc>
      </w:tr>
      <w:tr w:rsidR="00647636" w:rsidTr="00647636">
        <w:tc>
          <w:tcPr>
            <w:tcW w:w="2866" w:type="dxa"/>
          </w:tcPr>
          <w:p w:rsidR="00647636" w:rsidRDefault="00647636" w:rsidP="0056706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توقيع الباحث الرئيس</w:t>
            </w:r>
          </w:p>
        </w:tc>
        <w:tc>
          <w:tcPr>
            <w:tcW w:w="6854" w:type="dxa"/>
          </w:tcPr>
          <w:p w:rsidR="00647636" w:rsidRDefault="00647636" w:rsidP="00EC78EB">
            <w:pPr>
              <w:rPr>
                <w:sz w:val="30"/>
                <w:szCs w:val="30"/>
                <w:rtl/>
              </w:rPr>
            </w:pPr>
          </w:p>
        </w:tc>
      </w:tr>
      <w:tr w:rsidR="00647636" w:rsidTr="00647636">
        <w:tc>
          <w:tcPr>
            <w:tcW w:w="2866" w:type="dxa"/>
          </w:tcPr>
          <w:p w:rsidR="00647636" w:rsidRDefault="00647636" w:rsidP="00647636">
            <w:pPr>
              <w:jc w:val="lowKashida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التاريخ:</w:t>
            </w:r>
          </w:p>
        </w:tc>
        <w:tc>
          <w:tcPr>
            <w:tcW w:w="6854" w:type="dxa"/>
          </w:tcPr>
          <w:p w:rsidR="00647636" w:rsidRDefault="00647636" w:rsidP="00EC78EB">
            <w:pPr>
              <w:rPr>
                <w:sz w:val="30"/>
                <w:szCs w:val="30"/>
                <w:rtl/>
              </w:rPr>
            </w:pPr>
          </w:p>
        </w:tc>
      </w:tr>
      <w:tr w:rsidR="00647636" w:rsidTr="005F500D">
        <w:tc>
          <w:tcPr>
            <w:tcW w:w="9720" w:type="dxa"/>
            <w:gridSpan w:val="2"/>
          </w:tcPr>
          <w:p w:rsidR="00647636" w:rsidRDefault="00647636" w:rsidP="0064763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647636">
              <w:rPr>
                <w:rFonts w:hint="cs"/>
                <w:b/>
                <w:bCs/>
                <w:sz w:val="34"/>
                <w:szCs w:val="34"/>
                <w:rtl/>
              </w:rPr>
              <w:t xml:space="preserve">مصادقة </w:t>
            </w:r>
            <w:r>
              <w:rPr>
                <w:rFonts w:hint="cs"/>
                <w:b/>
                <w:bCs/>
                <w:sz w:val="34"/>
                <w:szCs w:val="34"/>
                <w:rtl/>
              </w:rPr>
              <w:t xml:space="preserve">أعضاء </w:t>
            </w:r>
            <w:r w:rsidR="00317B85">
              <w:rPr>
                <w:rFonts w:hint="cs"/>
                <w:b/>
                <w:bCs/>
                <w:sz w:val="34"/>
                <w:szCs w:val="34"/>
                <w:rtl/>
              </w:rPr>
              <w:t>ال</w:t>
            </w:r>
            <w:r w:rsidRPr="00647636">
              <w:rPr>
                <w:rFonts w:hint="cs"/>
                <w:b/>
                <w:bCs/>
                <w:sz w:val="34"/>
                <w:szCs w:val="34"/>
                <w:rtl/>
              </w:rPr>
              <w:t>فريق الف</w:t>
            </w:r>
            <w:r w:rsidR="00317B85">
              <w:rPr>
                <w:rFonts w:hint="cs"/>
                <w:b/>
                <w:bCs/>
                <w:sz w:val="34"/>
                <w:szCs w:val="34"/>
                <w:rtl/>
              </w:rPr>
              <w:t>ا</w:t>
            </w:r>
            <w:r w:rsidRPr="00647636">
              <w:rPr>
                <w:rFonts w:hint="cs"/>
                <w:b/>
                <w:bCs/>
                <w:sz w:val="34"/>
                <w:szCs w:val="34"/>
                <w:rtl/>
              </w:rPr>
              <w:t>حص بمركز البحوث</w:t>
            </w:r>
          </w:p>
          <w:p w:rsidR="00647636" w:rsidRDefault="00647636" w:rsidP="0064763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647636" w:rsidRDefault="00647636" w:rsidP="0064763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647636" w:rsidRPr="00647636" w:rsidRDefault="00647636" w:rsidP="0064763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647636" w:rsidTr="00647636">
        <w:tc>
          <w:tcPr>
            <w:tcW w:w="2866" w:type="dxa"/>
          </w:tcPr>
          <w:p w:rsidR="00647636" w:rsidRDefault="00647636" w:rsidP="00647636">
            <w:pPr>
              <w:jc w:val="lowKashida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EG"/>
              </w:rPr>
              <w:t>توقيع مدير المركز</w:t>
            </w:r>
          </w:p>
        </w:tc>
        <w:tc>
          <w:tcPr>
            <w:tcW w:w="6854" w:type="dxa"/>
          </w:tcPr>
          <w:p w:rsidR="00647636" w:rsidRDefault="00647636" w:rsidP="00EC78EB">
            <w:pPr>
              <w:rPr>
                <w:sz w:val="30"/>
                <w:szCs w:val="30"/>
                <w:rtl/>
              </w:rPr>
            </w:pPr>
          </w:p>
          <w:p w:rsidR="00647636" w:rsidRDefault="00647636" w:rsidP="00EC78EB">
            <w:pPr>
              <w:rPr>
                <w:sz w:val="30"/>
                <w:szCs w:val="30"/>
                <w:rtl/>
              </w:rPr>
            </w:pPr>
          </w:p>
        </w:tc>
      </w:tr>
    </w:tbl>
    <w:p w:rsidR="00B412A1" w:rsidRDefault="00B412A1" w:rsidP="00952229">
      <w:pPr>
        <w:rPr>
          <w:rtl/>
        </w:rPr>
      </w:pPr>
    </w:p>
    <w:sectPr w:rsidR="00B412A1" w:rsidSect="00E72B18">
      <w:pgSz w:w="11906" w:h="16838"/>
      <w:pgMar w:top="1152" w:right="1800" w:bottom="1152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6B0"/>
    <w:multiLevelType w:val="hybridMultilevel"/>
    <w:tmpl w:val="B8CACB78"/>
    <w:lvl w:ilvl="0" w:tplc="B0EA6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C44CB"/>
    <w:multiLevelType w:val="hybridMultilevel"/>
    <w:tmpl w:val="D93C7CC6"/>
    <w:lvl w:ilvl="0" w:tplc="79289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91FEB"/>
    <w:multiLevelType w:val="hybridMultilevel"/>
    <w:tmpl w:val="E528D172"/>
    <w:lvl w:ilvl="0" w:tplc="B0EA6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952229"/>
    <w:rsid w:val="00064B68"/>
    <w:rsid w:val="00064E9B"/>
    <w:rsid w:val="001323B0"/>
    <w:rsid w:val="00154E90"/>
    <w:rsid w:val="001604C8"/>
    <w:rsid w:val="001A6640"/>
    <w:rsid w:val="00236B8C"/>
    <w:rsid w:val="0026250A"/>
    <w:rsid w:val="002E113D"/>
    <w:rsid w:val="00317B85"/>
    <w:rsid w:val="003A3478"/>
    <w:rsid w:val="003F672F"/>
    <w:rsid w:val="00424A2F"/>
    <w:rsid w:val="00567069"/>
    <w:rsid w:val="00577B78"/>
    <w:rsid w:val="005832CD"/>
    <w:rsid w:val="00647636"/>
    <w:rsid w:val="006D2A4C"/>
    <w:rsid w:val="006F612B"/>
    <w:rsid w:val="00741FBF"/>
    <w:rsid w:val="00750EB8"/>
    <w:rsid w:val="00894862"/>
    <w:rsid w:val="008D069E"/>
    <w:rsid w:val="008F410F"/>
    <w:rsid w:val="009344E9"/>
    <w:rsid w:val="00952229"/>
    <w:rsid w:val="009732BC"/>
    <w:rsid w:val="00B05600"/>
    <w:rsid w:val="00B412A1"/>
    <w:rsid w:val="00BB1C51"/>
    <w:rsid w:val="00C31403"/>
    <w:rsid w:val="00DC380D"/>
    <w:rsid w:val="00DE3DBF"/>
    <w:rsid w:val="00E5124E"/>
    <w:rsid w:val="00E56E24"/>
    <w:rsid w:val="00E72B18"/>
    <w:rsid w:val="00EC78EB"/>
    <w:rsid w:val="00F6549D"/>
    <w:rsid w:val="00F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B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B1C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4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B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BB1C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</a:spPr>
      <a:bodyPr wrap="square" rtlCol="1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EB7B-5E2F-43E9-B2E5-C35DA726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Tarq Ismil</dc:creator>
  <cp:lastModifiedBy>Tareq Ismail</cp:lastModifiedBy>
  <cp:revision>18</cp:revision>
  <cp:lastPrinted>2012-11-26T10:01:00Z</cp:lastPrinted>
  <dcterms:created xsi:type="dcterms:W3CDTF">2011-11-30T12:17:00Z</dcterms:created>
  <dcterms:modified xsi:type="dcterms:W3CDTF">2012-12-17T07:08:00Z</dcterms:modified>
</cp:coreProperties>
</file>